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27" w:rsidRDefault="002D55B2" w:rsidP="009D3F27">
      <w:pPr>
        <w:jc w:val="both"/>
        <w:rPr>
          <w:b/>
          <w:sz w:val="26"/>
        </w:rPr>
      </w:pPr>
      <w:r>
        <w:rPr>
          <w:sz w:val="26"/>
        </w:rPr>
        <w:t xml:space="preserve">  UBND HUYỆN VĨNH CỬ</w:t>
      </w:r>
      <w:r w:rsidR="00C5091E">
        <w:rPr>
          <w:sz w:val="26"/>
        </w:rPr>
        <w:t>U</w:t>
      </w:r>
      <w:r w:rsidR="009D3F27">
        <w:rPr>
          <w:sz w:val="26"/>
        </w:rPr>
        <w:t xml:space="preserve">       </w:t>
      </w:r>
      <w:r w:rsidR="009D3F27">
        <w:rPr>
          <w:b/>
          <w:sz w:val="26"/>
        </w:rPr>
        <w:t>CỘNG HÒA XÃ HỘI CHỦ NGHĨA VIỆT NAM</w:t>
      </w:r>
    </w:p>
    <w:p w:rsidR="009D3F27" w:rsidRDefault="009D3F27" w:rsidP="009D3F27">
      <w:pPr>
        <w:jc w:val="both"/>
        <w:rPr>
          <w:b/>
          <w:sz w:val="26"/>
        </w:rPr>
      </w:pPr>
      <w:r>
        <w:rPr>
          <w:b/>
          <w:sz w:val="26"/>
        </w:rPr>
        <w:t>PHÒNG GIÁO DỤC VÀ ĐÀO TẠO                Độc lập – Tự do – Hạnh phúc</w:t>
      </w:r>
    </w:p>
    <w:p w:rsidR="009D3F27" w:rsidRDefault="009D3F27" w:rsidP="009D3F27">
      <w:pPr>
        <w:jc w:val="both"/>
        <w:rPr>
          <w:sz w:val="26"/>
        </w:rPr>
      </w:pPr>
      <w:r>
        <w:rPr>
          <w:sz w:val="26"/>
        </w:rPr>
        <w:t xml:space="preserve">          ––––––––––                                                   –––––––––––––––––––––––</w:t>
      </w:r>
    </w:p>
    <w:p w:rsidR="009D3F27" w:rsidRDefault="009D3F27" w:rsidP="009D3F27">
      <w:pPr>
        <w:jc w:val="both"/>
        <w:rPr>
          <w:i/>
          <w:sz w:val="26"/>
        </w:rPr>
      </w:pPr>
      <w:r>
        <w:rPr>
          <w:sz w:val="26"/>
        </w:rPr>
        <w:t xml:space="preserve">           Số: </w:t>
      </w:r>
      <w:r w:rsidR="00C30EBC">
        <w:rPr>
          <w:sz w:val="26"/>
        </w:rPr>
        <w:t>859</w:t>
      </w:r>
      <w:bookmarkStart w:id="0" w:name="_GoBack"/>
      <w:bookmarkEnd w:id="0"/>
      <w:r w:rsidR="005E34FB">
        <w:rPr>
          <w:sz w:val="26"/>
        </w:rPr>
        <w:t xml:space="preserve"> </w:t>
      </w:r>
      <w:r>
        <w:rPr>
          <w:sz w:val="26"/>
        </w:rPr>
        <w:t>/PGDĐT</w:t>
      </w:r>
      <w:r w:rsidR="003121A3">
        <w:rPr>
          <w:sz w:val="26"/>
        </w:rPr>
        <w:t>-KHTC</w:t>
      </w:r>
      <w:r>
        <w:rPr>
          <w:sz w:val="26"/>
        </w:rPr>
        <w:t xml:space="preserve">                        </w:t>
      </w:r>
      <w:r>
        <w:rPr>
          <w:i/>
          <w:sz w:val="26"/>
        </w:rPr>
        <w:t xml:space="preserve">Vĩnh Cửu, ngày </w:t>
      </w:r>
      <w:r w:rsidR="00C30EBC">
        <w:rPr>
          <w:i/>
          <w:sz w:val="26"/>
        </w:rPr>
        <w:t>7</w:t>
      </w:r>
      <w:r w:rsidR="005277F3">
        <w:rPr>
          <w:i/>
          <w:sz w:val="26"/>
        </w:rPr>
        <w:t xml:space="preserve"> </w:t>
      </w:r>
      <w:r>
        <w:rPr>
          <w:i/>
          <w:sz w:val="26"/>
        </w:rPr>
        <w:t xml:space="preserve">tháng </w:t>
      </w:r>
      <w:r w:rsidR="005E34FB">
        <w:rPr>
          <w:i/>
          <w:sz w:val="26"/>
        </w:rPr>
        <w:t>7</w:t>
      </w:r>
      <w:r w:rsidR="003121A3">
        <w:rPr>
          <w:i/>
          <w:sz w:val="26"/>
        </w:rPr>
        <w:t xml:space="preserve"> </w:t>
      </w:r>
      <w:r>
        <w:rPr>
          <w:i/>
          <w:sz w:val="26"/>
        </w:rPr>
        <w:t xml:space="preserve"> năm 20</w:t>
      </w:r>
      <w:r w:rsidR="00646DB0">
        <w:rPr>
          <w:i/>
          <w:sz w:val="26"/>
        </w:rPr>
        <w:t>2</w:t>
      </w:r>
      <w:r w:rsidR="005E34FB">
        <w:rPr>
          <w:i/>
          <w:sz w:val="26"/>
        </w:rPr>
        <w:t>3</w:t>
      </w:r>
      <w:r>
        <w:rPr>
          <w:i/>
          <w:sz w:val="26"/>
        </w:rPr>
        <w:t>.</w:t>
      </w:r>
    </w:p>
    <w:p w:rsidR="005E34FB" w:rsidRDefault="009D3F27" w:rsidP="005E34FB">
      <w:pPr>
        <w:jc w:val="both"/>
        <w:rPr>
          <w:sz w:val="26"/>
        </w:rPr>
      </w:pPr>
      <w:r>
        <w:rPr>
          <w:sz w:val="26"/>
        </w:rPr>
        <w:t xml:space="preserve">     V/v </w:t>
      </w:r>
      <w:r w:rsidR="005D3B7D">
        <w:rPr>
          <w:sz w:val="26"/>
        </w:rPr>
        <w:t xml:space="preserve">lấy ý kiến về </w:t>
      </w:r>
      <w:r w:rsidR="005E34FB">
        <w:rPr>
          <w:sz w:val="26"/>
        </w:rPr>
        <w:t>đề nghị xây dựng</w:t>
      </w:r>
    </w:p>
    <w:p w:rsidR="00F63340" w:rsidRDefault="005E34FB" w:rsidP="005E34FB">
      <w:pPr>
        <w:jc w:val="both"/>
        <w:rPr>
          <w:sz w:val="26"/>
        </w:rPr>
      </w:pPr>
      <w:r>
        <w:rPr>
          <w:sz w:val="26"/>
        </w:rPr>
        <w:t xml:space="preserve"> Nghị quyết quy định mức thu học phí, </w:t>
      </w:r>
    </w:p>
    <w:p w:rsidR="00F63340" w:rsidRDefault="00F63340" w:rsidP="005E34FB">
      <w:pPr>
        <w:jc w:val="both"/>
        <w:rPr>
          <w:sz w:val="26"/>
        </w:rPr>
      </w:pPr>
      <w:r>
        <w:rPr>
          <w:sz w:val="26"/>
        </w:rPr>
        <w:t xml:space="preserve"> </w:t>
      </w:r>
      <w:r w:rsidR="005E34FB">
        <w:rPr>
          <w:sz w:val="26"/>
        </w:rPr>
        <w:t xml:space="preserve">hỗ trợ học phí đối với </w:t>
      </w:r>
      <w:r>
        <w:rPr>
          <w:sz w:val="26"/>
        </w:rPr>
        <w:t xml:space="preserve">cơ sở giáo dục </w:t>
      </w:r>
    </w:p>
    <w:p w:rsidR="009D3F27" w:rsidRDefault="006D44C6" w:rsidP="005E34FB">
      <w:pPr>
        <w:jc w:val="both"/>
        <w:rPr>
          <w:sz w:val="26"/>
        </w:rPr>
      </w:pPr>
      <w:r>
        <w:rPr>
          <w:sz w:val="26"/>
        </w:rPr>
        <w:t xml:space="preserve"> </w:t>
      </w:r>
      <w:r w:rsidR="00F63340">
        <w:rPr>
          <w:sz w:val="26"/>
        </w:rPr>
        <w:t>mầm non, giáo dục phổ thông, giáo dục</w:t>
      </w:r>
    </w:p>
    <w:p w:rsidR="00F63340" w:rsidRDefault="006D44C6" w:rsidP="005E34FB">
      <w:pPr>
        <w:jc w:val="both"/>
        <w:rPr>
          <w:sz w:val="26"/>
        </w:rPr>
      </w:pPr>
      <w:r>
        <w:rPr>
          <w:sz w:val="26"/>
        </w:rPr>
        <w:t xml:space="preserve"> </w:t>
      </w:r>
      <w:r w:rsidR="00F63340">
        <w:rPr>
          <w:sz w:val="26"/>
        </w:rPr>
        <w:t>thường xuyên công lập; tiêu chí xác định</w:t>
      </w:r>
    </w:p>
    <w:p w:rsidR="00F63340" w:rsidRDefault="006D44C6" w:rsidP="005E34FB">
      <w:pPr>
        <w:jc w:val="both"/>
        <w:rPr>
          <w:sz w:val="26"/>
        </w:rPr>
      </w:pPr>
      <w:r>
        <w:rPr>
          <w:sz w:val="26"/>
        </w:rPr>
        <w:t xml:space="preserve"> </w:t>
      </w:r>
      <w:r w:rsidR="00F63340">
        <w:rPr>
          <w:sz w:val="26"/>
        </w:rPr>
        <w:t>địa bàn</w:t>
      </w:r>
      <w:r>
        <w:rPr>
          <w:sz w:val="26"/>
        </w:rPr>
        <w:t xml:space="preserve"> không đủ trường tiểu học công lập</w:t>
      </w:r>
    </w:p>
    <w:p w:rsidR="006D44C6" w:rsidRDefault="006D44C6" w:rsidP="005E34FB">
      <w:pPr>
        <w:jc w:val="both"/>
        <w:rPr>
          <w:sz w:val="26"/>
        </w:rPr>
      </w:pPr>
      <w:r>
        <w:rPr>
          <w:sz w:val="26"/>
        </w:rPr>
        <w:t>trên địa bàn tỉnh Đồng Nai.</w:t>
      </w:r>
    </w:p>
    <w:p w:rsidR="00C32D06" w:rsidRDefault="00C32D06" w:rsidP="009D3F27">
      <w:pPr>
        <w:jc w:val="both"/>
        <w:rPr>
          <w:sz w:val="26"/>
        </w:rPr>
      </w:pPr>
    </w:p>
    <w:p w:rsidR="007468CF" w:rsidRDefault="007468CF" w:rsidP="009D3F27">
      <w:pPr>
        <w:jc w:val="both"/>
        <w:rPr>
          <w:sz w:val="26"/>
        </w:rPr>
      </w:pPr>
    </w:p>
    <w:p w:rsidR="000D35F0" w:rsidRDefault="0052255E" w:rsidP="00913128">
      <w:pPr>
        <w:jc w:val="both"/>
        <w:rPr>
          <w:sz w:val="28"/>
          <w:szCs w:val="28"/>
        </w:rPr>
      </w:pPr>
      <w:r>
        <w:rPr>
          <w:sz w:val="28"/>
          <w:szCs w:val="28"/>
        </w:rPr>
        <w:t xml:space="preserve">   </w:t>
      </w:r>
      <w:r>
        <w:rPr>
          <w:sz w:val="28"/>
          <w:szCs w:val="28"/>
        </w:rPr>
        <w:tab/>
      </w:r>
      <w:r w:rsidR="009D3F27">
        <w:rPr>
          <w:sz w:val="28"/>
          <w:szCs w:val="28"/>
        </w:rPr>
        <w:t xml:space="preserve">Kính gửi: </w:t>
      </w:r>
      <w:r w:rsidR="005D3B7D">
        <w:rPr>
          <w:sz w:val="28"/>
          <w:szCs w:val="28"/>
        </w:rPr>
        <w:t xml:space="preserve">Hiệu trưởng các trường </w:t>
      </w:r>
      <w:r>
        <w:rPr>
          <w:sz w:val="28"/>
          <w:szCs w:val="28"/>
        </w:rPr>
        <w:t xml:space="preserve">MN, TH, THCS trong toàn huyện. </w:t>
      </w:r>
    </w:p>
    <w:p w:rsidR="009D3F27" w:rsidRDefault="00913128" w:rsidP="007468CF">
      <w:pPr>
        <w:ind w:left="2160" w:firstLine="720"/>
        <w:jc w:val="both"/>
        <w:rPr>
          <w:sz w:val="28"/>
          <w:szCs w:val="28"/>
        </w:rPr>
      </w:pPr>
      <w:r>
        <w:rPr>
          <w:sz w:val="28"/>
          <w:szCs w:val="28"/>
        </w:rPr>
        <w:t xml:space="preserve">    </w:t>
      </w:r>
    </w:p>
    <w:p w:rsidR="006A6D00" w:rsidRDefault="0052255E" w:rsidP="00063993">
      <w:pPr>
        <w:ind w:firstLine="709"/>
        <w:jc w:val="both"/>
        <w:rPr>
          <w:sz w:val="28"/>
          <w:szCs w:val="28"/>
        </w:rPr>
      </w:pPr>
      <w:r w:rsidRPr="00E06ABA">
        <w:rPr>
          <w:sz w:val="28"/>
          <w:szCs w:val="28"/>
        </w:rPr>
        <w:t xml:space="preserve">Trên </w:t>
      </w:r>
      <w:r w:rsidR="00664CDC" w:rsidRPr="00E06ABA">
        <w:rPr>
          <w:sz w:val="28"/>
          <w:szCs w:val="28"/>
        </w:rPr>
        <w:t xml:space="preserve">cơ sở văn bản số </w:t>
      </w:r>
      <w:r w:rsidR="006D44C6" w:rsidRPr="00E06ABA">
        <w:rPr>
          <w:sz w:val="28"/>
          <w:szCs w:val="28"/>
        </w:rPr>
        <w:t>2632</w:t>
      </w:r>
      <w:r w:rsidR="00664CDC" w:rsidRPr="00E06ABA">
        <w:rPr>
          <w:sz w:val="28"/>
          <w:szCs w:val="28"/>
        </w:rPr>
        <w:t xml:space="preserve">/SGDĐT-KHTC ngày </w:t>
      </w:r>
      <w:r w:rsidR="006D44C6" w:rsidRPr="00E06ABA">
        <w:rPr>
          <w:sz w:val="28"/>
          <w:szCs w:val="28"/>
        </w:rPr>
        <w:t>4</w:t>
      </w:r>
      <w:r w:rsidR="00664CDC" w:rsidRPr="00E06ABA">
        <w:rPr>
          <w:sz w:val="28"/>
          <w:szCs w:val="28"/>
        </w:rPr>
        <w:t xml:space="preserve"> tháng </w:t>
      </w:r>
      <w:r w:rsidR="006D44C6" w:rsidRPr="00E06ABA">
        <w:rPr>
          <w:sz w:val="28"/>
          <w:szCs w:val="28"/>
        </w:rPr>
        <w:t>7</w:t>
      </w:r>
      <w:r w:rsidR="00664CDC" w:rsidRPr="00E06ABA">
        <w:rPr>
          <w:sz w:val="28"/>
          <w:szCs w:val="28"/>
        </w:rPr>
        <w:t xml:space="preserve"> năm 202</w:t>
      </w:r>
      <w:r w:rsidR="006D44C6" w:rsidRPr="00E06ABA">
        <w:rPr>
          <w:sz w:val="28"/>
          <w:szCs w:val="28"/>
        </w:rPr>
        <w:t>3</w:t>
      </w:r>
      <w:r w:rsidR="00664CDC" w:rsidRPr="00E06ABA">
        <w:rPr>
          <w:sz w:val="28"/>
          <w:szCs w:val="28"/>
        </w:rPr>
        <w:t xml:space="preserve"> của Sở Giáo dục và Đào tạo </w:t>
      </w:r>
      <w:r w:rsidR="00C14E8C" w:rsidRPr="00E06ABA">
        <w:rPr>
          <w:sz w:val="28"/>
          <w:szCs w:val="28"/>
        </w:rPr>
        <w:t>tỉnh Đồng Nai.</w:t>
      </w:r>
      <w:r w:rsidR="006A6D00" w:rsidRPr="00E06ABA">
        <w:rPr>
          <w:sz w:val="28"/>
          <w:szCs w:val="28"/>
        </w:rPr>
        <w:t xml:space="preserve"> Về việc lấy ý kiến về đề nghị xây dựng Nghị quyết quy định mức thu học phí, hỗ trợ học phí đối với cơ sở giáo dục mầm non, giáo dục phổ thông, giáo dục thường xuyên công lập; tiêu chí xác định địa bàn không đủ trường tiểu học công lập trên địa bàn tỉnh Đồng Nai.</w:t>
      </w:r>
    </w:p>
    <w:p w:rsidR="00C14E8C" w:rsidRDefault="00E06ABA" w:rsidP="00063993">
      <w:pPr>
        <w:ind w:firstLine="709"/>
        <w:jc w:val="both"/>
        <w:rPr>
          <w:sz w:val="28"/>
          <w:szCs w:val="28"/>
        </w:rPr>
      </w:pPr>
      <w:r>
        <w:rPr>
          <w:sz w:val="28"/>
          <w:szCs w:val="28"/>
        </w:rPr>
        <w:t xml:space="preserve">Để có cơ sở tham </w:t>
      </w:r>
      <w:r w:rsidR="00C61D58">
        <w:rPr>
          <w:sz w:val="28"/>
          <w:szCs w:val="28"/>
        </w:rPr>
        <w:t xml:space="preserve">mưu UBND huyện có ý kiến góp ý, </w:t>
      </w:r>
      <w:r w:rsidR="00C14E8C" w:rsidRPr="00E06ABA">
        <w:rPr>
          <w:sz w:val="28"/>
          <w:szCs w:val="28"/>
        </w:rPr>
        <w:t>Phòng Giáo dục và Đào tạo g</w:t>
      </w:r>
      <w:r w:rsidRPr="00E06ABA">
        <w:rPr>
          <w:sz w:val="28"/>
          <w:szCs w:val="28"/>
        </w:rPr>
        <w:t>ửi</w:t>
      </w:r>
      <w:r w:rsidR="00C14E8C" w:rsidRPr="00E06ABA">
        <w:rPr>
          <w:sz w:val="28"/>
          <w:szCs w:val="28"/>
        </w:rPr>
        <w:t xml:space="preserve"> đến các đơn vị trường học trên địa bàn </w:t>
      </w:r>
      <w:r w:rsidR="00C10C9C" w:rsidRPr="00E06ABA">
        <w:rPr>
          <w:sz w:val="28"/>
          <w:szCs w:val="28"/>
        </w:rPr>
        <w:t>huyện Dự thảo và các tài liệu liên quan gồm</w:t>
      </w:r>
      <w:r w:rsidRPr="00E06ABA">
        <w:rPr>
          <w:sz w:val="28"/>
          <w:szCs w:val="28"/>
        </w:rPr>
        <w:t>:</w:t>
      </w:r>
      <w:r w:rsidR="00C10C9C" w:rsidRPr="00E06ABA">
        <w:rPr>
          <w:sz w:val="28"/>
          <w:szCs w:val="28"/>
        </w:rPr>
        <w:t xml:space="preserve"> </w:t>
      </w:r>
    </w:p>
    <w:p w:rsidR="00A93BB7" w:rsidRPr="00E06ABA" w:rsidRDefault="00063993" w:rsidP="00063993">
      <w:pPr>
        <w:ind w:firstLine="709"/>
        <w:jc w:val="both"/>
        <w:rPr>
          <w:sz w:val="28"/>
          <w:szCs w:val="28"/>
        </w:rPr>
      </w:pPr>
      <w:r>
        <w:rPr>
          <w:sz w:val="28"/>
          <w:szCs w:val="28"/>
        </w:rPr>
        <w:t xml:space="preserve">- </w:t>
      </w:r>
      <w:r w:rsidR="00A93BB7">
        <w:rPr>
          <w:sz w:val="28"/>
          <w:szCs w:val="28"/>
        </w:rPr>
        <w:t xml:space="preserve">Dự thảo tờ trình đề nghị xây dựng Nghị quyết </w:t>
      </w:r>
      <w:r>
        <w:rPr>
          <w:sz w:val="28"/>
          <w:szCs w:val="28"/>
        </w:rPr>
        <w:t>Q</w:t>
      </w:r>
      <w:r w:rsidR="00A93BB7">
        <w:rPr>
          <w:sz w:val="28"/>
          <w:szCs w:val="28"/>
        </w:rPr>
        <w:t>uy định mức thu học phí,</w:t>
      </w:r>
      <w:r w:rsidR="005E3985" w:rsidRPr="005E3985">
        <w:rPr>
          <w:sz w:val="28"/>
          <w:szCs w:val="28"/>
        </w:rPr>
        <w:t xml:space="preserve"> </w:t>
      </w:r>
      <w:r w:rsidR="005E3985" w:rsidRPr="00E06ABA">
        <w:rPr>
          <w:sz w:val="28"/>
          <w:szCs w:val="28"/>
        </w:rPr>
        <w:t>hỗ trợ học phí đối với cơ sở giáo dục mầm non, giáo dục phổ thông, giáo dục thường xuyên công lập; tiêu chí xác định địa bàn không đủ trường tiểu học công lập trên địa bàn tỉnh Đồng Nai</w:t>
      </w:r>
      <w:r>
        <w:rPr>
          <w:sz w:val="28"/>
          <w:szCs w:val="28"/>
        </w:rPr>
        <w:t>;</w:t>
      </w:r>
      <w:r w:rsidR="00A93BB7">
        <w:rPr>
          <w:sz w:val="28"/>
          <w:szCs w:val="28"/>
        </w:rPr>
        <w:t xml:space="preserve"> </w:t>
      </w:r>
    </w:p>
    <w:p w:rsidR="00063993" w:rsidRPr="00E06ABA" w:rsidRDefault="00063993" w:rsidP="00063993">
      <w:pPr>
        <w:ind w:firstLine="709"/>
        <w:jc w:val="both"/>
        <w:rPr>
          <w:sz w:val="28"/>
          <w:szCs w:val="28"/>
        </w:rPr>
      </w:pPr>
      <w:r>
        <w:rPr>
          <w:sz w:val="28"/>
          <w:szCs w:val="28"/>
        </w:rPr>
        <w:t>- Đề cương dự thảo Nghị quyết</w:t>
      </w:r>
      <w:r w:rsidRPr="00063993">
        <w:rPr>
          <w:sz w:val="28"/>
          <w:szCs w:val="28"/>
        </w:rPr>
        <w:t xml:space="preserve"> </w:t>
      </w:r>
      <w:r>
        <w:rPr>
          <w:sz w:val="28"/>
          <w:szCs w:val="28"/>
        </w:rPr>
        <w:t>định mức thu học phí,</w:t>
      </w:r>
      <w:r w:rsidRPr="005E3985">
        <w:rPr>
          <w:sz w:val="28"/>
          <w:szCs w:val="28"/>
        </w:rPr>
        <w:t xml:space="preserve"> </w:t>
      </w:r>
      <w:r w:rsidRPr="00E06ABA">
        <w:rPr>
          <w:sz w:val="28"/>
          <w:szCs w:val="28"/>
        </w:rPr>
        <w:t>hỗ trợ học phí đối với cơ sở giáo dục mầm non, giáo dục phổ thông, giáo dục thường xuyên công lập; tiêu chí xác định địa bàn không đủ trường tiểu học công lập trên địa bàn tỉnh Đồng Nai</w:t>
      </w:r>
      <w:r>
        <w:rPr>
          <w:sz w:val="28"/>
          <w:szCs w:val="28"/>
        </w:rPr>
        <w:t>;</w:t>
      </w:r>
    </w:p>
    <w:p w:rsidR="00E06ABA" w:rsidRDefault="00063993" w:rsidP="006A6D00">
      <w:pPr>
        <w:ind w:firstLine="709"/>
        <w:jc w:val="both"/>
        <w:rPr>
          <w:sz w:val="28"/>
          <w:szCs w:val="28"/>
        </w:rPr>
      </w:pPr>
      <w:r>
        <w:rPr>
          <w:sz w:val="28"/>
          <w:szCs w:val="28"/>
        </w:rPr>
        <w:t xml:space="preserve"> </w:t>
      </w:r>
      <w:r w:rsidR="00CD0D8E">
        <w:rPr>
          <w:sz w:val="28"/>
          <w:szCs w:val="28"/>
        </w:rPr>
        <w:t>- Báo cáo đánh giá tác động củ</w:t>
      </w:r>
      <w:r w:rsidR="00E42D9F">
        <w:rPr>
          <w:sz w:val="28"/>
          <w:szCs w:val="28"/>
        </w:rPr>
        <w:t>a</w:t>
      </w:r>
      <w:r w:rsidR="00CD0D8E">
        <w:rPr>
          <w:sz w:val="28"/>
          <w:szCs w:val="28"/>
        </w:rPr>
        <w:t xml:space="preserve"> chính sách hỗ trợ học phí</w:t>
      </w:r>
      <w:r w:rsidR="00E42D9F">
        <w:rPr>
          <w:sz w:val="28"/>
          <w:szCs w:val="28"/>
        </w:rPr>
        <w:t xml:space="preserve"> tại đề nghị xây dựng Nghị quyết Quy định mức thu học phí,</w:t>
      </w:r>
      <w:r w:rsidR="00E42D9F" w:rsidRPr="005E3985">
        <w:rPr>
          <w:sz w:val="28"/>
          <w:szCs w:val="28"/>
        </w:rPr>
        <w:t xml:space="preserve"> </w:t>
      </w:r>
      <w:r w:rsidR="00E42D9F" w:rsidRPr="00E06ABA">
        <w:rPr>
          <w:sz w:val="28"/>
          <w:szCs w:val="28"/>
        </w:rPr>
        <w:t>hỗ trợ học phí đối với cơ sở giáo dục mầm non, giáo dục phổ thông, giáo dục thường xuyên công lập; tiêu chí xác định địa bàn không đủ trường tiểu học công lập trên địa bàn tỉnh Đồng Nai</w:t>
      </w:r>
      <w:r w:rsidR="00E42D9F">
        <w:rPr>
          <w:sz w:val="28"/>
          <w:szCs w:val="28"/>
        </w:rPr>
        <w:t xml:space="preserve"> </w:t>
      </w:r>
    </w:p>
    <w:p w:rsidR="004640DE" w:rsidRDefault="004640DE" w:rsidP="006A6D00">
      <w:pPr>
        <w:ind w:firstLine="709"/>
        <w:jc w:val="both"/>
        <w:rPr>
          <w:sz w:val="28"/>
          <w:szCs w:val="28"/>
        </w:rPr>
      </w:pPr>
      <w:r>
        <w:rPr>
          <w:sz w:val="28"/>
          <w:szCs w:val="28"/>
        </w:rPr>
        <w:t>- Báo cáo thuyết minh xây dựng mức thu học phí, xây dựng các tiêu chí xác định</w:t>
      </w:r>
      <w:r w:rsidRPr="004640DE">
        <w:rPr>
          <w:sz w:val="28"/>
          <w:szCs w:val="28"/>
        </w:rPr>
        <w:t xml:space="preserve"> </w:t>
      </w:r>
      <w:r w:rsidRPr="00E06ABA">
        <w:rPr>
          <w:sz w:val="28"/>
          <w:szCs w:val="28"/>
        </w:rPr>
        <w:t>địa bàn không đủ trường tiểu học công lập trên địa bàn tỉnh Đồng Nai</w:t>
      </w:r>
      <w:r w:rsidR="00B979A0">
        <w:rPr>
          <w:sz w:val="28"/>
          <w:szCs w:val="28"/>
        </w:rPr>
        <w:t>; Dự thảo Nghị quyết quy định định mức thu học phí,</w:t>
      </w:r>
      <w:r w:rsidR="00B979A0" w:rsidRPr="005E3985">
        <w:rPr>
          <w:sz w:val="28"/>
          <w:szCs w:val="28"/>
        </w:rPr>
        <w:t xml:space="preserve"> </w:t>
      </w:r>
      <w:r w:rsidR="00B979A0" w:rsidRPr="00E06ABA">
        <w:rPr>
          <w:sz w:val="28"/>
          <w:szCs w:val="28"/>
        </w:rPr>
        <w:t>hỗ trợ học phí đối với cơ sở giáo dục mầm non, giáo dục phổ thông, giáo dục thường xuyên công lập</w:t>
      </w:r>
      <w:r>
        <w:rPr>
          <w:sz w:val="28"/>
          <w:szCs w:val="28"/>
        </w:rPr>
        <w:t xml:space="preserve"> </w:t>
      </w:r>
      <w:r w:rsidR="00B979A0" w:rsidRPr="00E06ABA">
        <w:rPr>
          <w:sz w:val="28"/>
          <w:szCs w:val="28"/>
        </w:rPr>
        <w:t>tiêu chí xác định địa bàn không đủ trường tiểu học công lập trên địa bàn tỉnh Đồng Nai</w:t>
      </w:r>
      <w:r w:rsidR="00E52808">
        <w:rPr>
          <w:sz w:val="28"/>
          <w:szCs w:val="28"/>
        </w:rPr>
        <w:t>.</w:t>
      </w:r>
    </w:p>
    <w:p w:rsidR="00E52808" w:rsidRPr="00E06ABA" w:rsidRDefault="00E52808" w:rsidP="002C6272">
      <w:pPr>
        <w:spacing w:before="120" w:after="120"/>
        <w:ind w:firstLine="851"/>
        <w:jc w:val="both"/>
        <w:rPr>
          <w:sz w:val="28"/>
          <w:szCs w:val="28"/>
        </w:rPr>
      </w:pPr>
      <w:r>
        <w:rPr>
          <w:sz w:val="28"/>
          <w:szCs w:val="28"/>
        </w:rPr>
        <w:t xml:space="preserve">Trên cơ sở các tài liệu liên quan Phòng Giáo dục và Đào tạo đề nghị các đơn vị trường học tổ chức lấy ý kiến của phụ huynh học sinh; Hội đồng sư phạm </w:t>
      </w:r>
      <w:r w:rsidR="00A258FC">
        <w:rPr>
          <w:sz w:val="28"/>
          <w:szCs w:val="28"/>
        </w:rPr>
        <w:t>của trường  đối với các dự thảo theo các tài liệu gửi kèm và g</w:t>
      </w:r>
      <w:r w:rsidR="002A1823">
        <w:rPr>
          <w:sz w:val="28"/>
          <w:szCs w:val="28"/>
        </w:rPr>
        <w:t>ửi</w:t>
      </w:r>
      <w:r w:rsidR="00A258FC">
        <w:rPr>
          <w:sz w:val="28"/>
          <w:szCs w:val="28"/>
        </w:rPr>
        <w:t xml:space="preserve"> ý kiến góp ý </w:t>
      </w:r>
      <w:r w:rsidR="00674679">
        <w:rPr>
          <w:sz w:val="28"/>
          <w:szCs w:val="28"/>
        </w:rPr>
        <w:t>bằng văn bản có đóng dấu mộc</w:t>
      </w:r>
      <w:r w:rsidR="002C6272">
        <w:rPr>
          <w:sz w:val="28"/>
          <w:szCs w:val="28"/>
        </w:rPr>
        <w:t xml:space="preserve">, </w:t>
      </w:r>
      <w:r w:rsidR="002C6272" w:rsidRPr="00E06ABA">
        <w:rPr>
          <w:sz w:val="28"/>
          <w:szCs w:val="28"/>
        </w:rPr>
        <w:t xml:space="preserve">đồng thời gửi qua mail: </w:t>
      </w:r>
      <w:hyperlink r:id="rId6" w:history="1">
        <w:r w:rsidR="002C6272" w:rsidRPr="00A66A43">
          <w:rPr>
            <w:rStyle w:val="Hyperlink"/>
            <w:sz w:val="28"/>
            <w:szCs w:val="28"/>
          </w:rPr>
          <w:t>phuongvtpgd@gmail.com</w:t>
        </w:r>
      </w:hyperlink>
      <w:r w:rsidR="002C6272">
        <w:rPr>
          <w:sz w:val="28"/>
          <w:szCs w:val="28"/>
        </w:rPr>
        <w:t xml:space="preserve"> </w:t>
      </w:r>
      <w:r w:rsidR="00674679">
        <w:rPr>
          <w:sz w:val="28"/>
          <w:szCs w:val="28"/>
        </w:rPr>
        <w:t xml:space="preserve"> </w:t>
      </w:r>
      <w:r w:rsidR="00A258FC">
        <w:rPr>
          <w:sz w:val="28"/>
          <w:szCs w:val="28"/>
        </w:rPr>
        <w:t>về</w:t>
      </w:r>
      <w:r w:rsidR="00674679">
        <w:rPr>
          <w:sz w:val="28"/>
          <w:szCs w:val="28"/>
        </w:rPr>
        <w:t xml:space="preserve"> Phòng Giáo dục và Đào tạo trước ngày 14/7/2023.</w:t>
      </w:r>
    </w:p>
    <w:p w:rsidR="0078310C" w:rsidRPr="009D3498" w:rsidRDefault="0078310C" w:rsidP="009D3498">
      <w:pPr>
        <w:spacing w:before="120" w:after="120"/>
        <w:ind w:firstLine="851"/>
        <w:jc w:val="both"/>
        <w:rPr>
          <w:sz w:val="28"/>
          <w:szCs w:val="28"/>
        </w:rPr>
      </w:pPr>
    </w:p>
    <w:p w:rsidR="009D3F27" w:rsidRDefault="004F50C9" w:rsidP="009F69E5">
      <w:pPr>
        <w:spacing w:before="120" w:after="120"/>
        <w:ind w:firstLine="840"/>
        <w:jc w:val="both"/>
        <w:rPr>
          <w:sz w:val="28"/>
          <w:szCs w:val="28"/>
        </w:rPr>
      </w:pPr>
      <w:r>
        <w:rPr>
          <w:sz w:val="28"/>
          <w:szCs w:val="28"/>
        </w:rPr>
        <w:lastRenderedPageBreak/>
        <w:t>Phòng G</w:t>
      </w:r>
      <w:r w:rsidR="00AE4E4E" w:rsidRPr="00C32D06">
        <w:rPr>
          <w:sz w:val="28"/>
          <w:szCs w:val="28"/>
        </w:rPr>
        <w:t xml:space="preserve">iáo dục </w:t>
      </w:r>
      <w:r w:rsidR="003121A3">
        <w:rPr>
          <w:sz w:val="28"/>
          <w:szCs w:val="28"/>
        </w:rPr>
        <w:t>và Đào tạo</w:t>
      </w:r>
      <w:r w:rsidR="002C6272">
        <w:rPr>
          <w:sz w:val="28"/>
          <w:szCs w:val="28"/>
        </w:rPr>
        <w:t xml:space="preserve"> đ</w:t>
      </w:r>
      <w:r w:rsidR="003121A3">
        <w:rPr>
          <w:sz w:val="28"/>
          <w:szCs w:val="28"/>
        </w:rPr>
        <w:t>ề nghị các đơn vị khẩn trương triển khai thực hiện</w:t>
      </w:r>
      <w:r w:rsidR="002C6272">
        <w:rPr>
          <w:sz w:val="28"/>
          <w:szCs w:val="28"/>
        </w:rPr>
        <w:t xml:space="preserve"> đúng theo tinh thần của công văn.</w:t>
      </w:r>
    </w:p>
    <w:p w:rsidR="002C6272" w:rsidRPr="009F69E5" w:rsidRDefault="002C6272" w:rsidP="009F69E5">
      <w:pPr>
        <w:spacing w:before="120" w:after="120"/>
        <w:ind w:firstLine="840"/>
        <w:jc w:val="both"/>
        <w:rPr>
          <w:sz w:val="28"/>
          <w:szCs w:val="28"/>
        </w:rPr>
      </w:pPr>
      <w:r>
        <w:rPr>
          <w:sz w:val="28"/>
          <w:szCs w:val="28"/>
        </w:rPr>
        <w:t>Trân trọng./.</w:t>
      </w:r>
    </w:p>
    <w:p w:rsidR="00C32D06" w:rsidRDefault="00C32D06" w:rsidP="009D3F27">
      <w:pPr>
        <w:ind w:firstLine="840"/>
        <w:rPr>
          <w:sz w:val="26"/>
        </w:rPr>
      </w:pPr>
    </w:p>
    <w:p w:rsidR="00C32D06" w:rsidRDefault="00C32D06" w:rsidP="009D3F27">
      <w:pPr>
        <w:ind w:firstLine="840"/>
        <w:rPr>
          <w:sz w:val="26"/>
        </w:rPr>
      </w:pPr>
    </w:p>
    <w:p w:rsidR="00C32D06" w:rsidRDefault="00C32D06" w:rsidP="009D3F27">
      <w:pPr>
        <w:ind w:firstLine="840"/>
        <w:rPr>
          <w:sz w:val="26"/>
        </w:rPr>
      </w:pPr>
    </w:p>
    <w:p w:rsidR="009D3F27" w:rsidRDefault="009D3F27" w:rsidP="009D3F27">
      <w:pPr>
        <w:rPr>
          <w:sz w:val="26"/>
        </w:rPr>
      </w:pPr>
      <w:r>
        <w:rPr>
          <w:i/>
        </w:rPr>
        <w:t xml:space="preserve">Nơi nhận:                                                                                             </w:t>
      </w:r>
      <w:r>
        <w:rPr>
          <w:b/>
          <w:sz w:val="26"/>
        </w:rPr>
        <w:t>TRƯỞNG PHÒNG</w:t>
      </w:r>
    </w:p>
    <w:p w:rsidR="009D3F27" w:rsidRDefault="009D3F27" w:rsidP="009D3F27">
      <w:pPr>
        <w:tabs>
          <w:tab w:val="left" w:pos="6405"/>
        </w:tabs>
        <w:rPr>
          <w:sz w:val="22"/>
        </w:rPr>
      </w:pPr>
      <w:r>
        <w:rPr>
          <w:sz w:val="22"/>
        </w:rPr>
        <w:t xml:space="preserve">-Như trên;                                                                                                    </w:t>
      </w:r>
    </w:p>
    <w:p w:rsidR="009D3F27" w:rsidRDefault="009D3F27" w:rsidP="009D3F27">
      <w:pPr>
        <w:rPr>
          <w:sz w:val="22"/>
        </w:rPr>
      </w:pPr>
      <w:r>
        <w:rPr>
          <w:sz w:val="22"/>
        </w:rPr>
        <w:t>- Lưu: VT, TV.</w:t>
      </w:r>
    </w:p>
    <w:p w:rsidR="009D3F27" w:rsidRDefault="002E6A93" w:rsidP="009D3F27">
      <w:pPr>
        <w:rPr>
          <w:i/>
          <w:sz w:val="20"/>
        </w:rPr>
      </w:pPr>
      <w:r>
        <w:rPr>
          <w:i/>
          <w:sz w:val="20"/>
        </w:rPr>
        <w:t>(Phượng/D/202</w:t>
      </w:r>
      <w:r w:rsidR="00ED4ECE">
        <w:rPr>
          <w:i/>
          <w:sz w:val="20"/>
        </w:rPr>
        <w:t>3</w:t>
      </w:r>
      <w:r w:rsidR="009D3F27">
        <w:rPr>
          <w:i/>
          <w:sz w:val="20"/>
        </w:rPr>
        <w:t>/văn bản)</w:t>
      </w:r>
    </w:p>
    <w:p w:rsidR="00C32D06" w:rsidRDefault="00C32D06" w:rsidP="009D3F27">
      <w:pPr>
        <w:rPr>
          <w:i/>
          <w:sz w:val="20"/>
        </w:rPr>
      </w:pPr>
    </w:p>
    <w:p w:rsidR="00C32D06" w:rsidRDefault="003D737D" w:rsidP="003D737D">
      <w:pPr>
        <w:tabs>
          <w:tab w:val="left" w:pos="7020"/>
        </w:tabs>
        <w:rPr>
          <w:i/>
          <w:sz w:val="20"/>
        </w:rPr>
      </w:pPr>
      <w:r>
        <w:rPr>
          <w:i/>
          <w:sz w:val="20"/>
        </w:rPr>
        <w:tab/>
      </w:r>
    </w:p>
    <w:p w:rsidR="00C32D06" w:rsidRDefault="00C32D06" w:rsidP="009D3F27">
      <w:pPr>
        <w:rPr>
          <w:i/>
          <w:sz w:val="20"/>
        </w:rPr>
      </w:pPr>
    </w:p>
    <w:p w:rsidR="00C32D06" w:rsidRDefault="00C32D06" w:rsidP="009D3F27">
      <w:pPr>
        <w:rPr>
          <w:i/>
          <w:sz w:val="20"/>
        </w:rPr>
      </w:pPr>
    </w:p>
    <w:p w:rsidR="00C32D06" w:rsidRDefault="00C32D06" w:rsidP="009D3F27">
      <w:pPr>
        <w:rPr>
          <w:i/>
          <w:sz w:val="20"/>
        </w:rPr>
      </w:pPr>
    </w:p>
    <w:p w:rsidR="009D3F27" w:rsidRDefault="009D3F27" w:rsidP="009D3F27">
      <w:pPr>
        <w:rPr>
          <w:i/>
          <w:sz w:val="20"/>
        </w:rPr>
      </w:pPr>
    </w:p>
    <w:p w:rsidR="009D3F27" w:rsidRDefault="009D3F27" w:rsidP="009D3F27">
      <w:pPr>
        <w:rPr>
          <w:b/>
          <w:sz w:val="26"/>
        </w:rPr>
      </w:pPr>
      <w:r>
        <w:rPr>
          <w:sz w:val="26"/>
        </w:rPr>
        <w:t xml:space="preserve">                                                               </w:t>
      </w:r>
      <w:r w:rsidR="00C32D06">
        <w:rPr>
          <w:sz w:val="26"/>
        </w:rPr>
        <w:t xml:space="preserve">                              </w:t>
      </w:r>
      <w:r>
        <w:rPr>
          <w:sz w:val="26"/>
        </w:rPr>
        <w:t xml:space="preserve">           </w:t>
      </w:r>
      <w:r w:rsidR="00ED4ECE">
        <w:rPr>
          <w:b/>
          <w:sz w:val="28"/>
        </w:rPr>
        <w:t>Huỳnh Văn Gắt</w:t>
      </w:r>
    </w:p>
    <w:p w:rsidR="009D3F27" w:rsidRDefault="009D3F27" w:rsidP="009D3F27">
      <w:r>
        <w:t xml:space="preserve">  </w:t>
      </w:r>
    </w:p>
    <w:p w:rsidR="009D3F27" w:rsidRDefault="009D3F27" w:rsidP="009D3F27"/>
    <w:p w:rsidR="009D3F27" w:rsidRDefault="009D3F27" w:rsidP="009D3F27"/>
    <w:p w:rsidR="00E4138E" w:rsidRDefault="00C30EBC"/>
    <w:sectPr w:rsidR="00E4138E" w:rsidSect="00EF5E71">
      <w:pgSz w:w="11907" w:h="16840" w:code="9"/>
      <w:pgMar w:top="851" w:right="1134" w:bottom="851" w:left="1701"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1356"/>
    <w:multiLevelType w:val="hybridMultilevel"/>
    <w:tmpl w:val="464647D8"/>
    <w:lvl w:ilvl="0" w:tplc="ACCCAD4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0D5D5342"/>
    <w:multiLevelType w:val="hybridMultilevel"/>
    <w:tmpl w:val="7A06DDE4"/>
    <w:lvl w:ilvl="0" w:tplc="7668F8EE">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0E3A6B75"/>
    <w:multiLevelType w:val="hybridMultilevel"/>
    <w:tmpl w:val="79ECC35E"/>
    <w:lvl w:ilvl="0" w:tplc="28D26740">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nsid w:val="15BD1AAA"/>
    <w:multiLevelType w:val="hybridMultilevel"/>
    <w:tmpl w:val="BBC86F98"/>
    <w:lvl w:ilvl="0" w:tplc="C05615FC">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nsid w:val="321F7AB7"/>
    <w:multiLevelType w:val="hybridMultilevel"/>
    <w:tmpl w:val="ADF4D86A"/>
    <w:lvl w:ilvl="0" w:tplc="CD76A01A">
      <w:start w:val="1"/>
      <w:numFmt w:val="decimal"/>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5">
    <w:nsid w:val="3C2C2102"/>
    <w:multiLevelType w:val="hybridMultilevel"/>
    <w:tmpl w:val="B5D88F5A"/>
    <w:lvl w:ilvl="0" w:tplc="2D74162A">
      <w:numFmt w:val="bullet"/>
      <w:lvlText w:val="-"/>
      <w:lvlJc w:val="left"/>
      <w:pPr>
        <w:ind w:left="5850" w:hanging="360"/>
      </w:pPr>
      <w:rPr>
        <w:rFonts w:ascii="Times New Roman" w:eastAsia="Times New Roman" w:hAnsi="Times New Roman" w:cs="Times New Roman" w:hint="default"/>
      </w:rPr>
    </w:lvl>
    <w:lvl w:ilvl="1" w:tplc="04090003" w:tentative="1">
      <w:start w:val="1"/>
      <w:numFmt w:val="bullet"/>
      <w:lvlText w:val="o"/>
      <w:lvlJc w:val="left"/>
      <w:pPr>
        <w:ind w:left="6570" w:hanging="360"/>
      </w:pPr>
      <w:rPr>
        <w:rFonts w:ascii="Courier New" w:hAnsi="Courier New" w:cs="Courier New" w:hint="default"/>
      </w:rPr>
    </w:lvl>
    <w:lvl w:ilvl="2" w:tplc="04090005" w:tentative="1">
      <w:start w:val="1"/>
      <w:numFmt w:val="bullet"/>
      <w:lvlText w:val=""/>
      <w:lvlJc w:val="left"/>
      <w:pPr>
        <w:ind w:left="7290" w:hanging="360"/>
      </w:pPr>
      <w:rPr>
        <w:rFonts w:ascii="Wingdings" w:hAnsi="Wingdings" w:hint="default"/>
      </w:rPr>
    </w:lvl>
    <w:lvl w:ilvl="3" w:tplc="04090001" w:tentative="1">
      <w:start w:val="1"/>
      <w:numFmt w:val="bullet"/>
      <w:lvlText w:val=""/>
      <w:lvlJc w:val="left"/>
      <w:pPr>
        <w:ind w:left="8010" w:hanging="360"/>
      </w:pPr>
      <w:rPr>
        <w:rFonts w:ascii="Symbol" w:hAnsi="Symbol" w:hint="default"/>
      </w:rPr>
    </w:lvl>
    <w:lvl w:ilvl="4" w:tplc="04090003" w:tentative="1">
      <w:start w:val="1"/>
      <w:numFmt w:val="bullet"/>
      <w:lvlText w:val="o"/>
      <w:lvlJc w:val="left"/>
      <w:pPr>
        <w:ind w:left="8730" w:hanging="360"/>
      </w:pPr>
      <w:rPr>
        <w:rFonts w:ascii="Courier New" w:hAnsi="Courier New" w:cs="Courier New" w:hint="default"/>
      </w:rPr>
    </w:lvl>
    <w:lvl w:ilvl="5" w:tplc="04090005" w:tentative="1">
      <w:start w:val="1"/>
      <w:numFmt w:val="bullet"/>
      <w:lvlText w:val=""/>
      <w:lvlJc w:val="left"/>
      <w:pPr>
        <w:ind w:left="9450" w:hanging="360"/>
      </w:pPr>
      <w:rPr>
        <w:rFonts w:ascii="Wingdings" w:hAnsi="Wingdings" w:hint="default"/>
      </w:rPr>
    </w:lvl>
    <w:lvl w:ilvl="6" w:tplc="04090001" w:tentative="1">
      <w:start w:val="1"/>
      <w:numFmt w:val="bullet"/>
      <w:lvlText w:val=""/>
      <w:lvlJc w:val="left"/>
      <w:pPr>
        <w:ind w:left="10170" w:hanging="360"/>
      </w:pPr>
      <w:rPr>
        <w:rFonts w:ascii="Symbol" w:hAnsi="Symbol" w:hint="default"/>
      </w:rPr>
    </w:lvl>
    <w:lvl w:ilvl="7" w:tplc="04090003" w:tentative="1">
      <w:start w:val="1"/>
      <w:numFmt w:val="bullet"/>
      <w:lvlText w:val="o"/>
      <w:lvlJc w:val="left"/>
      <w:pPr>
        <w:ind w:left="10890" w:hanging="360"/>
      </w:pPr>
      <w:rPr>
        <w:rFonts w:ascii="Courier New" w:hAnsi="Courier New" w:cs="Courier New" w:hint="default"/>
      </w:rPr>
    </w:lvl>
    <w:lvl w:ilvl="8" w:tplc="04090005" w:tentative="1">
      <w:start w:val="1"/>
      <w:numFmt w:val="bullet"/>
      <w:lvlText w:val=""/>
      <w:lvlJc w:val="left"/>
      <w:pPr>
        <w:ind w:left="11610" w:hanging="360"/>
      </w:pPr>
      <w:rPr>
        <w:rFonts w:ascii="Wingdings" w:hAnsi="Wingdings" w:hint="default"/>
      </w:rPr>
    </w:lvl>
  </w:abstractNum>
  <w:abstractNum w:abstractNumId="6">
    <w:nsid w:val="5ABC1E88"/>
    <w:multiLevelType w:val="hybridMultilevel"/>
    <w:tmpl w:val="D4704708"/>
    <w:lvl w:ilvl="0" w:tplc="3988A6C8">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nsid w:val="65677E58"/>
    <w:multiLevelType w:val="hybridMultilevel"/>
    <w:tmpl w:val="0EAEAB28"/>
    <w:lvl w:ilvl="0" w:tplc="826AB108">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nsid w:val="6B8C348D"/>
    <w:multiLevelType w:val="hybridMultilevel"/>
    <w:tmpl w:val="F2AEB91C"/>
    <w:lvl w:ilvl="0" w:tplc="A0A0B7E2">
      <w:start w:val="1"/>
      <w:numFmt w:val="decimal"/>
      <w:lvlText w:val="%1."/>
      <w:lvlJc w:val="left"/>
      <w:pPr>
        <w:ind w:left="2096" w:hanging="117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9">
    <w:nsid w:val="6E2D01C7"/>
    <w:multiLevelType w:val="hybridMultilevel"/>
    <w:tmpl w:val="24927632"/>
    <w:lvl w:ilvl="0" w:tplc="DE4E0D9A">
      <w:numFmt w:val="bullet"/>
      <w:lvlText w:val="-"/>
      <w:lvlJc w:val="left"/>
      <w:pPr>
        <w:ind w:left="1361" w:hanging="360"/>
      </w:pPr>
      <w:rPr>
        <w:rFonts w:ascii="Times New Roman" w:eastAsia="Times New Roman" w:hAnsi="Times New Roman" w:cs="Times New Roman"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8"/>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27"/>
    <w:rsid w:val="000149F5"/>
    <w:rsid w:val="00027CE1"/>
    <w:rsid w:val="000404F3"/>
    <w:rsid w:val="00063993"/>
    <w:rsid w:val="00071290"/>
    <w:rsid w:val="0007369F"/>
    <w:rsid w:val="000C4E0C"/>
    <w:rsid w:val="000D35F0"/>
    <w:rsid w:val="000E10BE"/>
    <w:rsid w:val="000F03AD"/>
    <w:rsid w:val="0012579A"/>
    <w:rsid w:val="001476DD"/>
    <w:rsid w:val="001477C3"/>
    <w:rsid w:val="00154920"/>
    <w:rsid w:val="001859AC"/>
    <w:rsid w:val="00193C3F"/>
    <w:rsid w:val="001B7835"/>
    <w:rsid w:val="00295EE6"/>
    <w:rsid w:val="002A1823"/>
    <w:rsid w:val="002A242A"/>
    <w:rsid w:val="002C6272"/>
    <w:rsid w:val="002D55B2"/>
    <w:rsid w:val="002E6A93"/>
    <w:rsid w:val="002F0E66"/>
    <w:rsid w:val="003121A3"/>
    <w:rsid w:val="003D737D"/>
    <w:rsid w:val="00401435"/>
    <w:rsid w:val="00406519"/>
    <w:rsid w:val="004302FD"/>
    <w:rsid w:val="004640DE"/>
    <w:rsid w:val="00482BE6"/>
    <w:rsid w:val="0048305B"/>
    <w:rsid w:val="00483102"/>
    <w:rsid w:val="004F50C9"/>
    <w:rsid w:val="0052255E"/>
    <w:rsid w:val="005277F3"/>
    <w:rsid w:val="00544C3C"/>
    <w:rsid w:val="005519E5"/>
    <w:rsid w:val="00553030"/>
    <w:rsid w:val="00573CE0"/>
    <w:rsid w:val="005822AF"/>
    <w:rsid w:val="005D1543"/>
    <w:rsid w:val="005D3B7D"/>
    <w:rsid w:val="005E34FB"/>
    <w:rsid w:val="005E3985"/>
    <w:rsid w:val="006061D7"/>
    <w:rsid w:val="0062653E"/>
    <w:rsid w:val="00631E30"/>
    <w:rsid w:val="00646DB0"/>
    <w:rsid w:val="00664CDC"/>
    <w:rsid w:val="00674679"/>
    <w:rsid w:val="00683E6E"/>
    <w:rsid w:val="006A6D00"/>
    <w:rsid w:val="006D44C6"/>
    <w:rsid w:val="00725C15"/>
    <w:rsid w:val="00725FB1"/>
    <w:rsid w:val="00731A83"/>
    <w:rsid w:val="007468CF"/>
    <w:rsid w:val="00754DF8"/>
    <w:rsid w:val="0078310C"/>
    <w:rsid w:val="007A41A6"/>
    <w:rsid w:val="007D2EA0"/>
    <w:rsid w:val="007F39BB"/>
    <w:rsid w:val="00866327"/>
    <w:rsid w:val="00882CA1"/>
    <w:rsid w:val="008A0716"/>
    <w:rsid w:val="00906EF7"/>
    <w:rsid w:val="00913128"/>
    <w:rsid w:val="0091424D"/>
    <w:rsid w:val="0092411D"/>
    <w:rsid w:val="0095442C"/>
    <w:rsid w:val="009B28CE"/>
    <w:rsid w:val="009D3498"/>
    <w:rsid w:val="009D3F27"/>
    <w:rsid w:val="009E0E82"/>
    <w:rsid w:val="009F69E5"/>
    <w:rsid w:val="00A02B01"/>
    <w:rsid w:val="00A07276"/>
    <w:rsid w:val="00A16FEA"/>
    <w:rsid w:val="00A258FC"/>
    <w:rsid w:val="00A363FC"/>
    <w:rsid w:val="00A907EA"/>
    <w:rsid w:val="00A93BB7"/>
    <w:rsid w:val="00A97196"/>
    <w:rsid w:val="00AA154C"/>
    <w:rsid w:val="00AE4E4E"/>
    <w:rsid w:val="00AF50AD"/>
    <w:rsid w:val="00B0150A"/>
    <w:rsid w:val="00B07054"/>
    <w:rsid w:val="00B63256"/>
    <w:rsid w:val="00B962CD"/>
    <w:rsid w:val="00B979A0"/>
    <w:rsid w:val="00BB1F8F"/>
    <w:rsid w:val="00BD7B4D"/>
    <w:rsid w:val="00C06061"/>
    <w:rsid w:val="00C10C9C"/>
    <w:rsid w:val="00C14E8C"/>
    <w:rsid w:val="00C24487"/>
    <w:rsid w:val="00C30EBC"/>
    <w:rsid w:val="00C32D06"/>
    <w:rsid w:val="00C4392B"/>
    <w:rsid w:val="00C44538"/>
    <w:rsid w:val="00C44697"/>
    <w:rsid w:val="00C5091E"/>
    <w:rsid w:val="00C5785F"/>
    <w:rsid w:val="00C612B3"/>
    <w:rsid w:val="00C61D58"/>
    <w:rsid w:val="00C71369"/>
    <w:rsid w:val="00C85679"/>
    <w:rsid w:val="00C90361"/>
    <w:rsid w:val="00CA1A67"/>
    <w:rsid w:val="00CA596D"/>
    <w:rsid w:val="00CD0D8E"/>
    <w:rsid w:val="00D06074"/>
    <w:rsid w:val="00D32768"/>
    <w:rsid w:val="00D46949"/>
    <w:rsid w:val="00D9148A"/>
    <w:rsid w:val="00DB55D7"/>
    <w:rsid w:val="00DD5D04"/>
    <w:rsid w:val="00DF41A2"/>
    <w:rsid w:val="00DF44F5"/>
    <w:rsid w:val="00E06ABA"/>
    <w:rsid w:val="00E158ED"/>
    <w:rsid w:val="00E20026"/>
    <w:rsid w:val="00E418AA"/>
    <w:rsid w:val="00E42D9F"/>
    <w:rsid w:val="00E4635D"/>
    <w:rsid w:val="00E52808"/>
    <w:rsid w:val="00ED4ECE"/>
    <w:rsid w:val="00EF400D"/>
    <w:rsid w:val="00EF5E71"/>
    <w:rsid w:val="00F63340"/>
    <w:rsid w:val="00FD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2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7C3"/>
    <w:pPr>
      <w:ind w:left="720"/>
      <w:contextualSpacing/>
    </w:pPr>
  </w:style>
  <w:style w:type="character" w:styleId="PlaceholderText">
    <w:name w:val="Placeholder Text"/>
    <w:basedOn w:val="DefaultParagraphFont"/>
    <w:uiPriority w:val="99"/>
    <w:semiHidden/>
    <w:rsid w:val="00553030"/>
    <w:rPr>
      <w:color w:val="808080"/>
    </w:rPr>
  </w:style>
  <w:style w:type="paragraph" w:styleId="BalloonText">
    <w:name w:val="Balloon Text"/>
    <w:basedOn w:val="Normal"/>
    <w:link w:val="BalloonTextChar"/>
    <w:uiPriority w:val="99"/>
    <w:semiHidden/>
    <w:unhideWhenUsed/>
    <w:rsid w:val="00553030"/>
    <w:rPr>
      <w:rFonts w:ascii="Tahoma" w:hAnsi="Tahoma" w:cs="Tahoma"/>
      <w:sz w:val="16"/>
      <w:szCs w:val="16"/>
    </w:rPr>
  </w:style>
  <w:style w:type="character" w:customStyle="1" w:styleId="BalloonTextChar">
    <w:name w:val="Balloon Text Char"/>
    <w:basedOn w:val="DefaultParagraphFont"/>
    <w:link w:val="BalloonText"/>
    <w:uiPriority w:val="99"/>
    <w:semiHidden/>
    <w:rsid w:val="00553030"/>
    <w:rPr>
      <w:rFonts w:ascii="Tahoma" w:eastAsia="Times New Roman" w:hAnsi="Tahoma" w:cs="Tahoma"/>
      <w:sz w:val="16"/>
      <w:szCs w:val="16"/>
    </w:rPr>
  </w:style>
  <w:style w:type="character" w:styleId="Hyperlink">
    <w:name w:val="Hyperlink"/>
    <w:basedOn w:val="DefaultParagraphFont"/>
    <w:uiPriority w:val="99"/>
    <w:unhideWhenUsed/>
    <w:rsid w:val="002C62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2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7C3"/>
    <w:pPr>
      <w:ind w:left="720"/>
      <w:contextualSpacing/>
    </w:pPr>
  </w:style>
  <w:style w:type="character" w:styleId="PlaceholderText">
    <w:name w:val="Placeholder Text"/>
    <w:basedOn w:val="DefaultParagraphFont"/>
    <w:uiPriority w:val="99"/>
    <w:semiHidden/>
    <w:rsid w:val="00553030"/>
    <w:rPr>
      <w:color w:val="808080"/>
    </w:rPr>
  </w:style>
  <w:style w:type="paragraph" w:styleId="BalloonText">
    <w:name w:val="Balloon Text"/>
    <w:basedOn w:val="Normal"/>
    <w:link w:val="BalloonTextChar"/>
    <w:uiPriority w:val="99"/>
    <w:semiHidden/>
    <w:unhideWhenUsed/>
    <w:rsid w:val="00553030"/>
    <w:rPr>
      <w:rFonts w:ascii="Tahoma" w:hAnsi="Tahoma" w:cs="Tahoma"/>
      <w:sz w:val="16"/>
      <w:szCs w:val="16"/>
    </w:rPr>
  </w:style>
  <w:style w:type="character" w:customStyle="1" w:styleId="BalloonTextChar">
    <w:name w:val="Balloon Text Char"/>
    <w:basedOn w:val="DefaultParagraphFont"/>
    <w:link w:val="BalloonText"/>
    <w:uiPriority w:val="99"/>
    <w:semiHidden/>
    <w:rsid w:val="00553030"/>
    <w:rPr>
      <w:rFonts w:ascii="Tahoma" w:eastAsia="Times New Roman" w:hAnsi="Tahoma" w:cs="Tahoma"/>
      <w:sz w:val="16"/>
      <w:szCs w:val="16"/>
    </w:rPr>
  </w:style>
  <w:style w:type="character" w:styleId="Hyperlink">
    <w:name w:val="Hyperlink"/>
    <w:basedOn w:val="DefaultParagraphFont"/>
    <w:uiPriority w:val="99"/>
    <w:unhideWhenUsed/>
    <w:rsid w:val="002C62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uongvtpgd@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29</cp:revision>
  <cp:lastPrinted>2020-10-19T03:46:00Z</cp:lastPrinted>
  <dcterms:created xsi:type="dcterms:W3CDTF">2019-05-20T09:25:00Z</dcterms:created>
  <dcterms:modified xsi:type="dcterms:W3CDTF">2023-07-07T07:10:00Z</dcterms:modified>
</cp:coreProperties>
</file>