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3439"/>
        <w:gridCol w:w="1726"/>
        <w:gridCol w:w="5598"/>
        <w:gridCol w:w="152"/>
      </w:tblGrid>
      <w:tr w:rsidR="000C16F0" w:rsidRPr="001D2E58" w:rsidTr="00EC16FD">
        <w:trPr>
          <w:jc w:val="center"/>
        </w:trPr>
        <w:tc>
          <w:tcPr>
            <w:tcW w:w="5165" w:type="dxa"/>
            <w:gridSpan w:val="2"/>
            <w:shd w:val="clear" w:color="auto" w:fill="auto"/>
          </w:tcPr>
          <w:p w:rsidR="000C16F0" w:rsidRPr="009C1330" w:rsidRDefault="000C16F0" w:rsidP="00EC16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9C1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TRƯỜNG THCS VÕ TRƯỜNG TOẢN</w:t>
            </w:r>
          </w:p>
          <w:p w:rsidR="000C16F0" w:rsidRPr="009C1330" w:rsidRDefault="000C16F0" w:rsidP="00EC16F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Lớp: </w:t>
            </w:r>
            <w:r w:rsidRPr="009C133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……………….</w:t>
            </w:r>
          </w:p>
          <w:p w:rsidR="000C16F0" w:rsidRPr="009C1330" w:rsidRDefault="000C16F0" w:rsidP="00EC16F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Họ tên HS: </w:t>
            </w:r>
            <w:r w:rsidRPr="009C133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……………………………………………………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0C16F0" w:rsidRPr="009C1330" w:rsidRDefault="000C16F0" w:rsidP="00EC1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KIỂM TRA GIỮA HỌC KỲ 1</w:t>
            </w:r>
          </w:p>
          <w:p w:rsidR="000C16F0" w:rsidRPr="009C1330" w:rsidRDefault="000C16F0" w:rsidP="00EC1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NĂM HỌC 2022-2023</w:t>
            </w:r>
          </w:p>
          <w:p w:rsidR="000C16F0" w:rsidRPr="009C1330" w:rsidRDefault="000C16F0" w:rsidP="00EC16FD">
            <w:pPr>
              <w:spacing w:after="0"/>
              <w:ind w:right="-6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Môn: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KHOA HỌC TỰ NHIÊN 6</w:t>
            </w:r>
          </w:p>
          <w:p w:rsidR="000C16F0" w:rsidRPr="009C1330" w:rsidRDefault="000C16F0" w:rsidP="00EC16F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</w:rPr>
              <w:t>Ngày kiểm tra: …/…./2022</w:t>
            </w:r>
          </w:p>
          <w:p w:rsidR="000C16F0" w:rsidRPr="009C1330" w:rsidRDefault="000C16F0" w:rsidP="00EC16F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Thời gian làm bài: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9C13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phút</w:t>
            </w:r>
          </w:p>
        </w:tc>
      </w:tr>
      <w:tr w:rsidR="000C16F0" w:rsidRPr="009C133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270"/>
        </w:trPr>
        <w:tc>
          <w:tcPr>
            <w:tcW w:w="3439" w:type="dxa"/>
            <w:shd w:val="clear" w:color="auto" w:fill="auto"/>
          </w:tcPr>
          <w:p w:rsidR="000C16F0" w:rsidRPr="001D2E58" w:rsidRDefault="000C16F0" w:rsidP="00EC16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2E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7324" w:type="dxa"/>
            <w:gridSpan w:val="2"/>
            <w:shd w:val="clear" w:color="auto" w:fill="auto"/>
          </w:tcPr>
          <w:p w:rsidR="000C16F0" w:rsidRPr="009C1330" w:rsidRDefault="000C16F0" w:rsidP="00EC16F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13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LỜI PHÊ CỦA THẦY, CÔ</w:t>
            </w:r>
          </w:p>
        </w:tc>
      </w:tr>
      <w:tr w:rsidR="000C16F0" w:rsidRPr="009C133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439" w:type="dxa"/>
            <w:shd w:val="clear" w:color="auto" w:fill="auto"/>
          </w:tcPr>
          <w:p w:rsidR="000C16F0" w:rsidRPr="001D2E58" w:rsidRDefault="000C16F0" w:rsidP="00EC1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:rsidR="000C16F0" w:rsidRPr="009C1330" w:rsidRDefault="000C16F0" w:rsidP="00EC16FD">
            <w:pPr>
              <w:tabs>
                <w:tab w:val="right" w:leader="dot" w:pos="6954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ab/>
            </w:r>
          </w:p>
          <w:p w:rsidR="000C16F0" w:rsidRPr="009C1330" w:rsidRDefault="000C16F0" w:rsidP="00EC16FD">
            <w:pPr>
              <w:tabs>
                <w:tab w:val="right" w:leader="dot" w:pos="69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ab/>
            </w:r>
          </w:p>
          <w:p w:rsidR="000C16F0" w:rsidRPr="009C1330" w:rsidRDefault="000C16F0" w:rsidP="00EC16FD">
            <w:pPr>
              <w:tabs>
                <w:tab w:val="right" w:leader="dot" w:pos="6954"/>
              </w:tabs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9C133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ab/>
            </w:r>
          </w:p>
        </w:tc>
      </w:tr>
    </w:tbl>
    <w:p w:rsidR="000C16F0" w:rsidRPr="008A3FFE" w:rsidRDefault="000C16F0" w:rsidP="000C16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9E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A3FFE">
        <w:rPr>
          <w:rFonts w:ascii="Times New Roman" w:hAnsi="Times New Roman" w:cs="Times New Roman"/>
          <w:b/>
          <w:bCs/>
          <w:sz w:val="28"/>
          <w:szCs w:val="28"/>
        </w:rPr>
        <w:t>. TRẮC NGHIỆM (3</w:t>
      </w:r>
      <w:proofErr w:type="gramStart"/>
      <w:r w:rsidRPr="008A3FFE">
        <w:rPr>
          <w:rFonts w:ascii="Times New Roman" w:hAnsi="Times New Roman" w:cs="Times New Roman"/>
          <w:b/>
          <w:bCs/>
          <w:sz w:val="28"/>
          <w:szCs w:val="28"/>
        </w:rPr>
        <w:t>,0</w:t>
      </w:r>
      <w:proofErr w:type="gramEnd"/>
      <w:r w:rsidRPr="008A3FFE">
        <w:rPr>
          <w:rFonts w:ascii="Times New Roman" w:hAnsi="Times New Roman" w:cs="Times New Roman"/>
          <w:b/>
          <w:bCs/>
          <w:sz w:val="28"/>
          <w:szCs w:val="28"/>
        </w:rPr>
        <w:t xml:space="preserve"> điểm): Hãy chọn phương án trả lời đúng nhất.</w:t>
      </w:r>
    </w:p>
    <w:p w:rsidR="000C16F0" w:rsidRPr="008A3FFE" w:rsidRDefault="000C16F0" w:rsidP="000C16F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 xml:space="preserve">Câu 1. </w:t>
      </w:r>
      <w:r w:rsidRPr="008A3FFE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val="nl-NL" w:eastAsia="zh-CN"/>
        </w:rPr>
        <w:t>Hoạt động nghiên cứu khoa học là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sản xuất phân bón hóa học.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trồng hoa trong nhà kính.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sản xuất muối ăn từ nước biển.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nghiên cứu vaccine phòng chống Covid 19.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val="vi-VN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 xml:space="preserve">Câu 2. </w:t>
      </w:r>
      <w:r w:rsidRPr="008A3FFE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val="nl-NL" w:eastAsia="zh-CN"/>
        </w:rPr>
        <w:t xml:space="preserve">Khoa học tự nhiên </w:t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không</w:t>
      </w:r>
      <w:r w:rsidRPr="008A3FFE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val="nl-NL" w:eastAsia="zh-CN"/>
        </w:rPr>
        <w:t xml:space="preserve"> bao gồm lĩnh vực nào sau đây?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Sinh học.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eastAsia="zh-CN"/>
        </w:rPr>
        <w:t>Thiên văn học.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Vật lý học.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eastAsia="zh-CN"/>
        </w:rPr>
        <w:t>Lịch sử loài người.</w:t>
      </w:r>
    </w:p>
    <w:p w:rsidR="000C16F0" w:rsidRPr="008A3FFE" w:rsidRDefault="000C16F0" w:rsidP="000C16F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vi-VN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Câu 3.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Khi gặp sự cố mất an toàn trong phòng thực hành, em cần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báo cáo ngay với giáo viên trong phòng thực hành.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tự xử lí và không thông báo với giáo viên.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nhờ bạn xử lí sự cố.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tiếp tục làm thí nghiệm.</w:t>
      </w:r>
    </w:p>
    <w:p w:rsidR="000C16F0" w:rsidRPr="008A3FFE" w:rsidRDefault="000C16F0" w:rsidP="000C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FFE">
        <w:rPr>
          <w:rFonts w:ascii="Times New Roman" w:hAnsi="Times New Roman" w:cs="Times New Roman"/>
          <w:b/>
          <w:bCs/>
          <w:sz w:val="28"/>
          <w:szCs w:val="28"/>
        </w:rPr>
        <w:t>Câu 4: </w:t>
      </w:r>
      <w:r w:rsidRPr="008A3FFE">
        <w:rPr>
          <w:rFonts w:ascii="Times New Roman" w:hAnsi="Times New Roman" w:cs="Times New Roman"/>
          <w:sz w:val="28"/>
          <w:szCs w:val="28"/>
        </w:rPr>
        <w:t>Lĩnh vực chuyên nghiên cứu về năng lượng thuộc lĩnh vực nào của khoa học tự nhiên?</w:t>
      </w:r>
    </w:p>
    <w:p w:rsidR="000C16F0" w:rsidRDefault="000C16F0" w:rsidP="000C16F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3FFE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8A3FFE">
        <w:rPr>
          <w:rFonts w:ascii="Times New Roman" w:hAnsi="Times New Roman" w:cs="Times New Roman"/>
          <w:sz w:val="28"/>
          <w:szCs w:val="28"/>
        </w:rPr>
        <w:t xml:space="preserve"> Hóa học</w:t>
      </w:r>
      <w:r w:rsidRPr="008A3FFE">
        <w:rPr>
          <w:rFonts w:ascii="Times New Roman" w:hAnsi="Times New Roman" w:cs="Times New Roman"/>
          <w:sz w:val="28"/>
          <w:szCs w:val="28"/>
        </w:rPr>
        <w:tab/>
      </w:r>
      <w:r w:rsidRPr="008A3FF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FFE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8A3FFE">
        <w:rPr>
          <w:rFonts w:ascii="Times New Roman" w:hAnsi="Times New Roman" w:cs="Times New Roman"/>
          <w:sz w:val="28"/>
          <w:szCs w:val="28"/>
        </w:rPr>
        <w:t xml:space="preserve"> Sinh học</w:t>
      </w:r>
      <w:r w:rsidRPr="008A3FFE">
        <w:rPr>
          <w:rFonts w:ascii="Times New Roman" w:hAnsi="Times New Roman" w:cs="Times New Roman"/>
          <w:sz w:val="28"/>
          <w:szCs w:val="28"/>
        </w:rPr>
        <w:tab/>
      </w:r>
      <w:r w:rsidRPr="008A3FF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C16F0" w:rsidRPr="008A3FFE" w:rsidRDefault="000C16F0" w:rsidP="000C16F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3FFE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8A3FFE">
        <w:rPr>
          <w:rFonts w:ascii="Times New Roman" w:hAnsi="Times New Roman" w:cs="Times New Roman"/>
          <w:sz w:val="28"/>
          <w:szCs w:val="28"/>
        </w:rPr>
        <w:t xml:space="preserve"> Vật lí</w:t>
      </w:r>
      <w:r w:rsidRPr="008A3FFE">
        <w:rPr>
          <w:rFonts w:ascii="Times New Roman" w:hAnsi="Times New Roman" w:cs="Times New Roman"/>
          <w:sz w:val="28"/>
          <w:szCs w:val="28"/>
        </w:rPr>
        <w:tab/>
      </w:r>
      <w:r w:rsidRPr="008A3F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FFE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8A3FFE">
        <w:rPr>
          <w:rFonts w:ascii="Times New Roman" w:hAnsi="Times New Roman" w:cs="Times New Roman"/>
          <w:sz w:val="28"/>
          <w:szCs w:val="28"/>
        </w:rPr>
        <w:t xml:space="preserve"> Thiên văn học</w:t>
      </w:r>
    </w:p>
    <w:p w:rsidR="000C16F0" w:rsidRPr="008A3FFE" w:rsidRDefault="000C16F0" w:rsidP="000C1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Câu 5.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  <w:t>Quá trình nào sau đây thể hiện tính chất hóa học?</w:t>
      </w:r>
    </w:p>
    <w:p w:rsidR="000C16F0" w:rsidRPr="008A3FFE" w:rsidRDefault="000C16F0" w:rsidP="000C16F0">
      <w:pPr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ab/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  <w:t>Đun nóng đường chuyển thành màu đen.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</w:p>
    <w:p w:rsidR="000C16F0" w:rsidRPr="008A3FFE" w:rsidRDefault="000C16F0" w:rsidP="000C16F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</w:pP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  <w:t>Bay hơi dung dịch muối tạo thành muối.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  <w:t>Hòa tan đường vào nước.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  <w:t xml:space="preserve">Đá lạnh tan ra thành nước.          </w:t>
      </w:r>
    </w:p>
    <w:p w:rsidR="000C16F0" w:rsidRPr="008A3FFE" w:rsidRDefault="000C16F0" w:rsidP="000C1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8A3FFE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>Câu 6.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 xml:space="preserve"> Quá trình chuyển từ thể rắn sang thể lỏng của chất gọi là gì?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Sự chuyển thể.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Sự nóng chảy.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Sự đông đặc.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Sự bay hơi.</w:t>
      </w:r>
    </w:p>
    <w:p w:rsidR="000C16F0" w:rsidRPr="008A3FFE" w:rsidRDefault="000C16F0" w:rsidP="000C16F0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Câu 7.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Tính chất vật lí của oxygen là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chất khí, tan nhiều trong nước và nặng hơn không khí.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chất khí, tan ít trong nước và nặng hơn không khí.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chất khí, tan ít trong nước và nhẹ hơn không khí.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chất khí, tan vô hạn trong nước và nhẹ hơn không khí.</w:t>
      </w:r>
    </w:p>
    <w:p w:rsidR="000C16F0" w:rsidRPr="008A3FFE" w:rsidRDefault="000C16F0" w:rsidP="000C1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>Câu 8.</w:t>
      </w:r>
      <w:r w:rsidRPr="008A3FFE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</w:t>
      </w:r>
      <w:r w:rsidRPr="008A3FFE">
        <w:rPr>
          <w:rFonts w:ascii="Times New Roman" w:eastAsia="Times New Roman" w:hAnsi="Times New Roman" w:cs="Times New Roman"/>
          <w:color w:val="000000"/>
          <w:sz w:val="28"/>
          <w:szCs w:val="28"/>
        </w:rPr>
        <w:t>Chất khí chiếm tỉ lệ thể tích lớn nhất trong không khí là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nitrogen.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oxygen.</w:t>
      </w:r>
    </w:p>
    <w:p w:rsidR="000C16F0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hydrogen.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it-IT" w:eastAsia="zh-CN"/>
        </w:rPr>
        <w:t>carbon dioxide.</w:t>
      </w:r>
    </w:p>
    <w:p w:rsidR="000C16F0" w:rsidRPr="008A3FFE" w:rsidRDefault="000C16F0" w:rsidP="000C1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8A3FFE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>Câu 9.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 xml:space="preserve"> 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Trong bể nuôi cá cảnh, người ta thường lắp thêm máy bơm nước nhỏ hoặc trồng thêm một số cây thủy sinh để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pt-BR" w:eastAsia="zh-CN"/>
        </w:rPr>
        <w:t>làm cho nước bể sạch hơn.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pt-BR" w:eastAsia="zh-CN"/>
        </w:rPr>
        <w:t>cung cấp thêm khí nitrogen cho cá.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pt-BR" w:eastAsia="zh-CN"/>
        </w:rPr>
        <w:t>cung cấp thêm khí oxygen cho cá.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D.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pt-BR" w:eastAsia="zh-CN"/>
        </w:rPr>
        <w:t>cung cấp thêm khí carbon dioxide cho cá.</w:t>
      </w:r>
    </w:p>
    <w:p w:rsidR="000C16F0" w:rsidRPr="008A3FFE" w:rsidRDefault="000C16F0" w:rsidP="000C16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8A3FFE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lastRenderedPageBreak/>
        <w:t>Câu 10.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 xml:space="preserve"> </w:t>
      </w:r>
      <w:r w:rsidRPr="008A3FFE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Để bảo vệ không khí trong lành, chúng ta nên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A.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pt-BR" w:eastAsia="zh-CN"/>
        </w:rPr>
        <w:t>xây thêm nhiều khu công nghiệp.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B.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pt-BR" w:eastAsia="zh-CN"/>
        </w:rPr>
        <w:t>đốt rừng để có đất trồng trọt.</w:t>
      </w:r>
    </w:p>
    <w:p w:rsidR="000C16F0" w:rsidRPr="008A3FFE" w:rsidRDefault="000C16F0" w:rsidP="000C16F0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val="nl-NL" w:eastAsia="zh-CN"/>
        </w:rPr>
      </w:pP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>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 xml:space="preserve"> 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pt-BR" w:eastAsia="zh-CN"/>
        </w:rPr>
        <w:t>chặt cây xây cầu cao tốc.</w:t>
      </w:r>
      <w:r w:rsidRPr="008A3FFE"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>
        <w:rPr>
          <w:rFonts w:ascii="Times New Roman" w:eastAsia="Arial Unicode MS" w:hAnsi="Times New Roman" w:cs="Times New Roman"/>
          <w:color w:val="000000"/>
          <w:kern w:val="28"/>
          <w:sz w:val="28"/>
          <w:szCs w:val="28"/>
          <w:lang w:val="nl-NL" w:eastAsia="zh-CN"/>
        </w:rPr>
        <w:tab/>
      </w:r>
      <w:r w:rsidRPr="008A3FFE">
        <w:rPr>
          <w:rFonts w:ascii="Times New Roman" w:eastAsia="Arial Unicode MS" w:hAnsi="Times New Roman" w:cs="Times New Roman"/>
          <w:b/>
          <w:color w:val="000000"/>
          <w:kern w:val="28"/>
          <w:sz w:val="28"/>
          <w:szCs w:val="28"/>
          <w:lang w:val="nl-NL" w:eastAsia="zh-CN"/>
        </w:rPr>
        <w:t xml:space="preserve">D. </w:t>
      </w:r>
      <w:r w:rsidRPr="008A3FFE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val="nl-NL" w:eastAsia="zh-CN"/>
        </w:rPr>
        <w:t>trồng thêm nhiều cây xanh</w:t>
      </w:r>
      <w:r w:rsidRPr="008A3FFE">
        <w:rPr>
          <w:rFonts w:ascii="Times New Roman" w:eastAsia="Arial Unicode MS" w:hAnsi="Times New Roman" w:cs="Times New Roman"/>
          <w:bCs/>
          <w:color w:val="000000"/>
          <w:kern w:val="28"/>
          <w:sz w:val="28"/>
          <w:szCs w:val="28"/>
          <w:lang w:val="pt-BR" w:eastAsia="zh-CN"/>
        </w:rPr>
        <w:t>.</w:t>
      </w:r>
    </w:p>
    <w:p w:rsidR="000C16F0" w:rsidRPr="008A3FFE" w:rsidRDefault="000C16F0" w:rsidP="000C1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</w:pP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Câu 11. 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Khi cho bột mì vào nước và khuấy đều, ta </w:t>
      </w:r>
      <w:proofErr w:type="gramStart"/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>thu</w:t>
      </w:r>
      <w:proofErr w:type="gramEnd"/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được</w:t>
      </w:r>
    </w:p>
    <w:p w:rsidR="000C16F0" w:rsidRDefault="000C16F0" w:rsidP="000C16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</w:pP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A.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nh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>ũ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tương.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B.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huyền phù.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</w:p>
    <w:p w:rsidR="000C16F0" w:rsidRPr="008A3FFE" w:rsidRDefault="000C16F0" w:rsidP="000C16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</w:pP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C.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dung dịch.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D.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dung môi.</w:t>
      </w:r>
    </w:p>
    <w:p w:rsidR="000C16F0" w:rsidRPr="008A3FFE" w:rsidRDefault="000C16F0" w:rsidP="000C1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</w:pPr>
      <w:r w:rsidRPr="008A3FFE"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B998C" wp14:editId="3D8E62A8">
            <wp:simplePos x="0" y="0"/>
            <wp:positionH relativeFrom="column">
              <wp:posOffset>2042808</wp:posOffset>
            </wp:positionH>
            <wp:positionV relativeFrom="paragraph">
              <wp:posOffset>315055</wp:posOffset>
            </wp:positionV>
            <wp:extent cx="1644015" cy="1760855"/>
            <wp:effectExtent l="0" t="0" r="0" b="0"/>
            <wp:wrapTopAndBottom/>
            <wp:docPr id="8" name="Picture 8" descr="Trắc nghiệm KHTN 6 Bài 17: Tế bà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KHTN 6 Bài 17: Tế bà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Câu 12.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> Quan sát tế bào bên và cho biết mũi tên đang chỉ vào thành phần nào của tế bào?</w:t>
      </w:r>
    </w:p>
    <w:p w:rsidR="000C16F0" w:rsidRPr="008A3FFE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</w:pPr>
    </w:p>
    <w:p w:rsidR="000C16F0" w:rsidRDefault="000C16F0" w:rsidP="000C1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</w:pP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A.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Màng tế bào.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B.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Chất tế bào.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</w:p>
    <w:p w:rsidR="000C16F0" w:rsidRPr="008A3FFE" w:rsidRDefault="000C16F0" w:rsidP="000C1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</w:pP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C.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Nhân tế bào.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ab/>
      </w:r>
      <w:r w:rsidRPr="008A3FF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D.</w:t>
      </w:r>
      <w:r w:rsidRPr="008A3FFE">
        <w:rPr>
          <w:rFonts w:ascii="Times New Roman" w:eastAsia="Times New Roman" w:hAnsi="Times New Roman" w:cs="Times New Roman"/>
          <w:kern w:val="28"/>
          <w:sz w:val="28"/>
          <w:szCs w:val="28"/>
          <w:lang w:eastAsia="zh-CN"/>
        </w:rPr>
        <w:t xml:space="preserve"> Vùng nhân.</w:t>
      </w:r>
    </w:p>
    <w:p w:rsidR="000C16F0" w:rsidRPr="008A3FFE" w:rsidRDefault="000C16F0" w:rsidP="000C16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8A3FFE">
        <w:rPr>
          <w:rFonts w:ascii="Times New Roman" w:hAnsi="Times New Roman" w:cs="Times New Roman"/>
          <w:b/>
          <w:bCs/>
          <w:sz w:val="28"/>
          <w:szCs w:val="28"/>
          <w:lang w:val="vi-VN"/>
        </w:rPr>
        <w:t>II. TỰ LUẬN (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3FFE">
        <w:rPr>
          <w:rFonts w:ascii="Times New Roman" w:hAnsi="Times New Roman" w:cs="Times New Roman"/>
          <w:b/>
          <w:bCs/>
          <w:sz w:val="28"/>
          <w:szCs w:val="28"/>
          <w:lang w:val="vi-VN"/>
        </w:rPr>
        <w:t>,0 điểm)</w:t>
      </w:r>
    </w:p>
    <w:p w:rsidR="000C16F0" w:rsidRPr="008A3FFE" w:rsidRDefault="000C16F0" w:rsidP="000C16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3FFE">
        <w:rPr>
          <w:rFonts w:ascii="Times New Roman" w:hAnsi="Times New Roman" w:cs="Times New Roman"/>
          <w:b/>
          <w:bCs/>
          <w:sz w:val="28"/>
          <w:szCs w:val="28"/>
        </w:rPr>
        <w:t>Câu 13 (2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,0</w:t>
      </w:r>
      <w:proofErr w:type="gramEnd"/>
      <w:r w:rsidRPr="008A3FFE">
        <w:rPr>
          <w:rFonts w:ascii="Times New Roman" w:hAnsi="Times New Roman" w:cs="Times New Roman"/>
          <w:b/>
          <w:bCs/>
          <w:sz w:val="28"/>
          <w:szCs w:val="28"/>
        </w:rPr>
        <w:t xml:space="preserve"> điểm)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3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FFE">
        <w:rPr>
          <w:rFonts w:ascii="Times New Roman" w:hAnsi="Times New Roman" w:cs="Times New Roman"/>
          <w:sz w:val="28"/>
          <w:szCs w:val="28"/>
        </w:rPr>
        <w:t>Em hãy nêu đặc điểm về cấu tạo và hình dạng của tế bào.</w:t>
      </w:r>
    </w:p>
    <w:p w:rsidR="000C16F0" w:rsidRPr="008A3FFE" w:rsidRDefault="000C16F0" w:rsidP="000C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A3FFE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14 (1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,0 </w:t>
      </w:r>
      <w:r w:rsidRPr="008A3FFE">
        <w:rPr>
          <w:rFonts w:ascii="Times New Roman" w:hAnsi="Times New Roman" w:cs="Times New Roman"/>
          <w:b/>
          <w:bCs/>
          <w:sz w:val="28"/>
          <w:szCs w:val="28"/>
          <w:lang w:val="nl-NL"/>
        </w:rPr>
        <w:t>điểm)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:</w:t>
      </w:r>
      <w:r w:rsidRPr="008A3FF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8A3FFE">
        <w:rPr>
          <w:rFonts w:ascii="Times New Roman" w:hAnsi="Times New Roman" w:cs="Times New Roman"/>
          <w:sz w:val="28"/>
          <w:szCs w:val="28"/>
          <w:lang w:val="nl-NL"/>
        </w:rPr>
        <w:t xml:space="preserve">Quan sát các hình dưới đây, em hãy cho biết tên gọi và ý nghĩa của mỗi kí hiệu trong hình </w:t>
      </w:r>
      <w:r w:rsidRPr="008A3FFE">
        <w:rPr>
          <w:rFonts w:ascii="Times New Roman" w:hAnsi="Times New Roman" w:cs="Times New Roman"/>
          <w:b/>
          <w:sz w:val="28"/>
          <w:szCs w:val="28"/>
          <w:lang w:val="nl-NL"/>
        </w:rPr>
        <w:t>a và b?</w:t>
      </w:r>
    </w:p>
    <w:p w:rsidR="000C16F0" w:rsidRPr="008A3FFE" w:rsidRDefault="000C16F0" w:rsidP="000C1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8A3F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6B95DC" wp14:editId="2C60CFB2">
            <wp:extent cx="3920490" cy="18967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               </w:t>
      </w:r>
    </w:p>
    <w:p w:rsidR="000C16F0" w:rsidRPr="008A3FFE" w:rsidRDefault="000C16F0" w:rsidP="000C16F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Câu 15</w:t>
      </w:r>
      <w:r w:rsidRPr="008A3FFE">
        <w:rPr>
          <w:rStyle w:val="Strong"/>
          <w:sz w:val="28"/>
          <w:szCs w:val="28"/>
        </w:rPr>
        <w:t xml:space="preserve"> (1</w:t>
      </w:r>
      <w:proofErr w:type="gramStart"/>
      <w:r>
        <w:rPr>
          <w:rStyle w:val="Strong"/>
          <w:sz w:val="28"/>
          <w:szCs w:val="28"/>
        </w:rPr>
        <w:t>,0</w:t>
      </w:r>
      <w:proofErr w:type="gramEnd"/>
      <w:r w:rsidRPr="008A3FFE">
        <w:rPr>
          <w:rStyle w:val="Strong"/>
          <w:sz w:val="28"/>
          <w:szCs w:val="28"/>
        </w:rPr>
        <w:t xml:space="preserve"> điểm)</w:t>
      </w:r>
      <w:r>
        <w:rPr>
          <w:rStyle w:val="Strong"/>
          <w:sz w:val="28"/>
          <w:szCs w:val="28"/>
        </w:rPr>
        <w:t>:</w:t>
      </w:r>
      <w:r w:rsidRPr="008A3FFE">
        <w:rPr>
          <w:sz w:val="28"/>
          <w:szCs w:val="28"/>
        </w:rPr>
        <w:t> </w:t>
      </w:r>
      <w:r w:rsidRPr="00944A6C">
        <w:rPr>
          <w:i/>
          <w:sz w:val="28"/>
          <w:szCs w:val="28"/>
        </w:rPr>
        <w:t>Khẩu phần ăn có ảnh hưởng rất lớn tới sức khỏe và sự phát triển của cơ thể con người.</w:t>
      </w:r>
      <w:r w:rsidRPr="008A3FFE">
        <w:rPr>
          <w:sz w:val="28"/>
          <w:szCs w:val="28"/>
        </w:rPr>
        <w:t xml:space="preserve"> Vậy để xây dựng khẩu phần ăn hợp lí, ta cần dựa vào những căn cứ nào?</w:t>
      </w:r>
    </w:p>
    <w:p w:rsidR="000C16F0" w:rsidRDefault="000C16F0" w:rsidP="000C16F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8A3FFE">
        <w:rPr>
          <w:rStyle w:val="Strong"/>
          <w:sz w:val="28"/>
          <w:szCs w:val="28"/>
        </w:rPr>
        <w:t>Câu 16 (3</w:t>
      </w:r>
      <w:proofErr w:type="gramStart"/>
      <w:r>
        <w:rPr>
          <w:rStyle w:val="Strong"/>
          <w:sz w:val="28"/>
          <w:szCs w:val="28"/>
        </w:rPr>
        <w:t>,0</w:t>
      </w:r>
      <w:proofErr w:type="gramEnd"/>
      <w:r w:rsidRPr="008A3FFE">
        <w:rPr>
          <w:rStyle w:val="Strong"/>
          <w:sz w:val="28"/>
          <w:szCs w:val="28"/>
        </w:rPr>
        <w:t xml:space="preserve"> điểm)</w:t>
      </w:r>
      <w:r>
        <w:rPr>
          <w:rStyle w:val="Strong"/>
          <w:sz w:val="28"/>
          <w:szCs w:val="28"/>
        </w:rPr>
        <w:t>:</w:t>
      </w:r>
    </w:p>
    <w:p w:rsidR="000C16F0" w:rsidRDefault="000C16F0" w:rsidP="000C16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8A3FFE">
        <w:rPr>
          <w:i/>
          <w:iCs/>
          <w:sz w:val="28"/>
          <w:szCs w:val="28"/>
        </w:rPr>
        <w:t xml:space="preserve">Ngày 1 tháng 1 năm 2016, một vụ tại nạn thảm khốc xảy ra tại lò vôi ở xã Hoàng Giang, huyện Nông Cống (tỉnh Thanh Hoá) khiến 8 người thiệt mạng do nhiễm khí độc. Điều đáng nói ở đây là các vụ tại nạn tương tự có thể xảy đến bất cứ lúc nào bởi các chủ lò vôi ở nhiều địa phương khác vẫn xem nhẹ quy trình xử lí khí độc.” </w:t>
      </w:r>
    </w:p>
    <w:p w:rsidR="000C16F0" w:rsidRPr="008A3FFE" w:rsidRDefault="000C16F0" w:rsidP="000C16F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8A3FFE">
        <w:rPr>
          <w:sz w:val="28"/>
          <w:szCs w:val="28"/>
        </w:rPr>
        <w:t>(Nguồn từ báo tuổi trẻ - tuoitre.vn)</w:t>
      </w:r>
    </w:p>
    <w:p w:rsidR="000C16F0" w:rsidRPr="008A3FFE" w:rsidRDefault="000C16F0" w:rsidP="000C16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3FFE">
        <w:rPr>
          <w:sz w:val="28"/>
          <w:szCs w:val="28"/>
        </w:rPr>
        <w:t>Em hãy cho biết:</w:t>
      </w:r>
    </w:p>
    <w:p w:rsidR="000C16F0" w:rsidRPr="008A3FFE" w:rsidRDefault="000C16F0" w:rsidP="000C16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A6C">
        <w:rPr>
          <w:b/>
          <w:sz w:val="28"/>
          <w:szCs w:val="28"/>
        </w:rPr>
        <w:t>a)</w:t>
      </w:r>
      <w:r w:rsidRPr="008A3FFE">
        <w:rPr>
          <w:sz w:val="28"/>
          <w:szCs w:val="28"/>
        </w:rPr>
        <w:t xml:space="preserve"> Khí thải lò vôi sẽ dẫn đến hậu quả gì đối với môi trường không khí?</w:t>
      </w:r>
    </w:p>
    <w:p w:rsidR="000C16F0" w:rsidRPr="008A3FFE" w:rsidRDefault="000C16F0" w:rsidP="000C16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A6C">
        <w:rPr>
          <w:b/>
          <w:sz w:val="28"/>
          <w:szCs w:val="28"/>
        </w:rPr>
        <w:t>b)</w:t>
      </w:r>
      <w:r w:rsidRPr="008A3FFE">
        <w:rPr>
          <w:sz w:val="28"/>
          <w:szCs w:val="28"/>
        </w:rPr>
        <w:t xml:space="preserve"> Nguyên nhân dẫn đến sự thiệt mạng của những người ở trên là gì? </w:t>
      </w:r>
    </w:p>
    <w:p w:rsidR="000C16F0" w:rsidRPr="008A3FFE" w:rsidRDefault="000C16F0" w:rsidP="000C16F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A6C">
        <w:rPr>
          <w:b/>
          <w:sz w:val="28"/>
          <w:szCs w:val="28"/>
        </w:rPr>
        <w:t>c)</w:t>
      </w:r>
      <w:r w:rsidRPr="008A3FFE">
        <w:rPr>
          <w:sz w:val="28"/>
          <w:szCs w:val="28"/>
        </w:rPr>
        <w:t xml:space="preserve"> Hãy đề xuất biện pháp nhằm giảm thiếu tình trạng gây ô nhiễm môi trường không khí ở khu vực xung quanh lò vôi.</w:t>
      </w:r>
    </w:p>
    <w:p w:rsidR="000C16F0" w:rsidRDefault="000C16F0" w:rsidP="000C16F0">
      <w:pPr>
        <w:spacing w:before="60"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0C16F0" w:rsidRDefault="000C16F0" w:rsidP="000C16F0">
      <w:pPr>
        <w:spacing w:before="60"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0C16F0" w:rsidRDefault="000C16F0" w:rsidP="000C16F0">
      <w:pPr>
        <w:spacing w:before="60"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0C16F0" w:rsidRPr="00944A6C" w:rsidRDefault="000C16F0" w:rsidP="000C1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A6C">
        <w:rPr>
          <w:rFonts w:ascii="Times New Roman" w:eastAsia="Times New Roman" w:hAnsi="Times New Roman" w:cs="Times New Roman"/>
          <w:b/>
          <w:bCs/>
          <w:sz w:val="28"/>
          <w:szCs w:val="28"/>
        </w:rPr>
        <w:t>BÀI LÀM</w:t>
      </w:r>
    </w:p>
    <w:p w:rsidR="000C16F0" w:rsidRPr="00944A6C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4A6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I. </w:t>
      </w:r>
      <w:r w:rsidRPr="00944A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TRẮC NGHIỆM</w:t>
      </w:r>
      <w:r w:rsidRPr="00944A6C">
        <w:rPr>
          <w:rFonts w:ascii="Times New Roman" w:eastAsia="Times New Roman" w:hAnsi="Times New Roman" w:cs="Times New Roman"/>
          <w:b/>
          <w:sz w:val="28"/>
          <w:szCs w:val="28"/>
        </w:rPr>
        <w:t xml:space="preserve"> (3.0 điểm)</w:t>
      </w:r>
      <w:r w:rsidRPr="00944A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0C16F0" w:rsidRPr="00944A6C" w:rsidRDefault="000C16F0" w:rsidP="000C16F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4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Em hãy điền phương </w:t>
      </w:r>
      <w:proofErr w:type="gramStart"/>
      <w:r w:rsidRPr="00944A6C">
        <w:rPr>
          <w:rFonts w:ascii="Times New Roman" w:eastAsia="Calibri" w:hAnsi="Times New Roman" w:cs="Times New Roman"/>
          <w:b/>
          <w:i/>
          <w:sz w:val="28"/>
          <w:szCs w:val="28"/>
        </w:rPr>
        <w:t>án</w:t>
      </w:r>
      <w:proofErr w:type="gramEnd"/>
      <w:r w:rsidRPr="00944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trả lời đúng nhất vào bảng dưới đây</w:t>
      </w:r>
    </w:p>
    <w:p w:rsidR="000C16F0" w:rsidRPr="00944A6C" w:rsidRDefault="000C16F0" w:rsidP="000C16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0060" w:type="dxa"/>
        <w:tblLayout w:type="fixed"/>
        <w:tblLook w:val="0000" w:firstRow="0" w:lastRow="0" w:firstColumn="0" w:lastColumn="0" w:noHBand="0" w:noVBand="0"/>
      </w:tblPr>
      <w:tblGrid>
        <w:gridCol w:w="1090"/>
        <w:gridCol w:w="1495"/>
        <w:gridCol w:w="1495"/>
        <w:gridCol w:w="1495"/>
        <w:gridCol w:w="1495"/>
        <w:gridCol w:w="1495"/>
        <w:gridCol w:w="1495"/>
      </w:tblGrid>
      <w:tr w:rsidR="000C16F0" w:rsidRPr="00944A6C" w:rsidTr="00EC16FD">
        <w:trPr>
          <w:trHeight w:val="347"/>
        </w:trPr>
        <w:tc>
          <w:tcPr>
            <w:tcW w:w="1090" w:type="dxa"/>
            <w:noWrap/>
          </w:tcPr>
          <w:p w:rsidR="000C16F0" w:rsidRPr="00944A6C" w:rsidRDefault="000C16F0" w:rsidP="00EC16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C16F0" w:rsidRPr="00944A6C" w:rsidTr="00EC16FD">
        <w:trPr>
          <w:trHeight w:val="347"/>
        </w:trPr>
        <w:tc>
          <w:tcPr>
            <w:tcW w:w="1090" w:type="dxa"/>
            <w:noWrap/>
          </w:tcPr>
          <w:p w:rsidR="000C16F0" w:rsidRPr="00944A6C" w:rsidRDefault="000C16F0" w:rsidP="00EC16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sz w:val="28"/>
                <w:szCs w:val="28"/>
              </w:rPr>
              <w:t>Đáp án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C16F0" w:rsidRPr="00944A6C" w:rsidTr="00EC16FD">
        <w:trPr>
          <w:trHeight w:val="347"/>
        </w:trPr>
        <w:tc>
          <w:tcPr>
            <w:tcW w:w="1090" w:type="dxa"/>
            <w:noWrap/>
          </w:tcPr>
          <w:p w:rsidR="000C16F0" w:rsidRPr="00944A6C" w:rsidRDefault="000C16F0" w:rsidP="00EC16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0C16F0" w:rsidRPr="00944A6C" w:rsidTr="00EC16FD">
        <w:trPr>
          <w:trHeight w:val="347"/>
        </w:trPr>
        <w:tc>
          <w:tcPr>
            <w:tcW w:w="1090" w:type="dxa"/>
            <w:noWrap/>
          </w:tcPr>
          <w:p w:rsidR="000C16F0" w:rsidRPr="00944A6C" w:rsidRDefault="000C16F0" w:rsidP="00EC16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4A6C">
              <w:rPr>
                <w:rFonts w:eastAsia="Times New Roman"/>
                <w:sz w:val="28"/>
                <w:szCs w:val="28"/>
              </w:rPr>
              <w:t>Đáp án</w:t>
            </w: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0C16F0" w:rsidRPr="00944A6C" w:rsidRDefault="000C16F0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b/>
          <w:sz w:val="28"/>
          <w:szCs w:val="28"/>
        </w:rPr>
        <w:t>II. TỰ LUẬN (7.0 điểm)</w:t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0C16F0" w:rsidRPr="00944A6C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:rsidR="00825CD4" w:rsidRPr="000C16F0" w:rsidRDefault="000C16F0" w:rsidP="000C16F0">
      <w:pPr>
        <w:tabs>
          <w:tab w:val="right" w:leader="dot" w:pos="10773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44A6C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bookmarkStart w:id="0" w:name="_GoBack"/>
      <w:bookmarkEnd w:id="0"/>
    </w:p>
    <w:sectPr w:rsidR="00825CD4" w:rsidRPr="000C16F0" w:rsidSect="000C16F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F0"/>
    <w:rsid w:val="000C16F0"/>
    <w:rsid w:val="008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B02798-6F87-4500-9AAF-26AE9B43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qFormat/>
    <w:rsid w:val="000C16F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C16F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C16F0"/>
    <w:pPr>
      <w:spacing w:after="0" w:line="240" w:lineRule="auto"/>
    </w:pPr>
    <w:rPr>
      <w:rFonts w:ascii="Times New Roman" w:eastAsia="Calibri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C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CAM</dc:creator>
  <cp:keywords/>
  <dc:description/>
  <cp:lastModifiedBy>NGOC CAM</cp:lastModifiedBy>
  <cp:revision>1</cp:revision>
  <dcterms:created xsi:type="dcterms:W3CDTF">2023-01-02T03:10:00Z</dcterms:created>
  <dcterms:modified xsi:type="dcterms:W3CDTF">2023-01-02T03:11:00Z</dcterms:modified>
</cp:coreProperties>
</file>